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4B0" w:rsidRDefault="005634B0">
      <w:pPr>
        <w:rPr>
          <w:rFonts w:ascii="Times New Roman" w:eastAsia="Times New Roman" w:hAnsi="Times New Roman" w:cs="Times New Roman"/>
          <w:b/>
          <w:bCs/>
          <w:noProof/>
          <w:kern w:val="36"/>
          <w:sz w:val="48"/>
          <w:szCs w:val="48"/>
          <w:lang w:eastAsia="fr-BE"/>
        </w:rPr>
      </w:pPr>
      <w:bookmarkStart w:id="0" w:name="_GoBack"/>
      <w:bookmarkEnd w:id="0"/>
    </w:p>
    <w:p w:rsidR="0081189F" w:rsidRDefault="005634B0">
      <w:r>
        <w:t xml:space="preserve">                         </w:t>
      </w:r>
      <w:r w:rsidRPr="00E97ED4">
        <w:rPr>
          <w:rFonts w:ascii="Times New Roman" w:eastAsia="Times New Roman" w:hAnsi="Times New Roman" w:cs="Times New Roman"/>
          <w:b/>
          <w:bCs/>
          <w:noProof/>
          <w:kern w:val="36"/>
          <w:sz w:val="48"/>
          <w:szCs w:val="48"/>
          <w:lang w:eastAsia="fr-BE"/>
        </w:rPr>
        <w:drawing>
          <wp:inline distT="0" distB="0" distL="0" distR="0" wp14:anchorId="18CE1B80" wp14:editId="3601B4B9">
            <wp:extent cx="1000125" cy="409575"/>
            <wp:effectExtent l="0" t="0" r="9525" b="9525"/>
            <wp:docPr id="2" name="Image 2" descr="https://lh6.googleusercontent.com/iwDZ0RLAXwL-Faevh2NhMFhdzxtwml7dJtqTXHq9FeSUU_p44raZuboZQCPRj2tSopwTCH-zPx4_OVtvfsASXgk7zRhaDAxwWpsajf3MmPsuaRvCF_Hy4fuvCk0ZjUJyPfBioaS2A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iwDZ0RLAXwL-Faevh2NhMFhdzxtwml7dJtqTXHq9FeSUU_p44raZuboZQCPRj2tSopwTCH-zPx4_OVtvfsASXgk7zRhaDAxwWpsajf3MmPsuaRvCF_Hy4fuvCk0ZjUJyPfBioaS2Ak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409575"/>
                    </a:xfrm>
                    <a:prstGeom prst="rect">
                      <a:avLst/>
                    </a:prstGeom>
                    <a:noFill/>
                    <a:ln>
                      <a:noFill/>
                    </a:ln>
                  </pic:spPr>
                </pic:pic>
              </a:graphicData>
            </a:graphic>
          </wp:inline>
        </w:drawing>
      </w:r>
      <w:r>
        <w:t xml:space="preserve">                                          </w:t>
      </w:r>
      <w:r w:rsidRPr="00E97ED4">
        <w:rPr>
          <w:rFonts w:ascii="Times New Roman" w:eastAsia="Times New Roman" w:hAnsi="Times New Roman" w:cs="Times New Roman"/>
          <w:b/>
          <w:bCs/>
          <w:noProof/>
          <w:kern w:val="36"/>
          <w:sz w:val="48"/>
          <w:szCs w:val="48"/>
          <w:lang w:eastAsia="fr-BE"/>
        </w:rPr>
        <w:drawing>
          <wp:inline distT="0" distB="0" distL="0" distR="0" wp14:anchorId="3D975132" wp14:editId="7112BF9B">
            <wp:extent cx="1581150" cy="276225"/>
            <wp:effectExtent l="0" t="0" r="0" b="9525"/>
            <wp:docPr id="1" name="Image 1" descr="https://lh5.googleusercontent.com/gx8se0vIYFO7qJDKV-ZoUrxnpUcerpIqNr3SnbeLBWPrMl9AlrcnfptbusLzrgSGeAOf7sQb11Q5OQ0AmAL_Ex-Pe96FF3yjHqR8HpREnxR81AxklQq2LWppi6f3g4qtvt-BblG0S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gx8se0vIYFO7qJDKV-ZoUrxnpUcerpIqNr3SnbeLBWPrMl9AlrcnfptbusLzrgSGeAOf7sQb11Q5OQ0AmAL_Ex-Pe96FF3yjHqR8HpREnxR81AxklQq2LWppi6f3g4qtvt-BblG0Sj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276225"/>
                    </a:xfrm>
                    <a:prstGeom prst="rect">
                      <a:avLst/>
                    </a:prstGeom>
                    <a:noFill/>
                    <a:ln>
                      <a:noFill/>
                    </a:ln>
                  </pic:spPr>
                </pic:pic>
              </a:graphicData>
            </a:graphic>
          </wp:inline>
        </w:drawing>
      </w:r>
    </w:p>
    <w:p w:rsidR="005634B0" w:rsidRDefault="005634B0"/>
    <w:p w:rsidR="005634B0" w:rsidRDefault="005634B0"/>
    <w:p w:rsidR="005634B0" w:rsidRDefault="005634B0" w:rsidP="005634B0">
      <w:pPr>
        <w:spacing w:before="57" w:after="120" w:line="240" w:lineRule="auto"/>
        <w:jc w:val="center"/>
        <w:outlineLvl w:val="0"/>
        <w:rPr>
          <w:rFonts w:ascii="Arial" w:eastAsia="Times New Roman" w:hAnsi="Arial" w:cs="Arial"/>
          <w:color w:val="000000"/>
          <w:kern w:val="36"/>
          <w:sz w:val="48"/>
          <w:szCs w:val="48"/>
          <w:lang w:eastAsia="fr-BE"/>
        </w:rPr>
      </w:pPr>
      <w:r w:rsidRPr="00E97ED4">
        <w:rPr>
          <w:rFonts w:ascii="Arial" w:eastAsia="Times New Roman" w:hAnsi="Arial" w:cs="Arial"/>
          <w:color w:val="000000"/>
          <w:kern w:val="36"/>
          <w:sz w:val="48"/>
          <w:szCs w:val="48"/>
          <w:lang w:eastAsia="fr-BE"/>
        </w:rPr>
        <w:t>Programm</w:t>
      </w:r>
      <w:r>
        <w:rPr>
          <w:rFonts w:ascii="Arial" w:eastAsia="Times New Roman" w:hAnsi="Arial" w:cs="Arial"/>
          <w:color w:val="000000"/>
          <w:kern w:val="36"/>
          <w:sz w:val="48"/>
          <w:szCs w:val="48"/>
          <w:lang w:eastAsia="fr-BE"/>
        </w:rPr>
        <w:t>e</w:t>
      </w:r>
    </w:p>
    <w:p w:rsidR="005634B0" w:rsidRDefault="005634B0" w:rsidP="005634B0">
      <w:pPr>
        <w:spacing w:before="57" w:after="120" w:line="240" w:lineRule="auto"/>
        <w:jc w:val="center"/>
        <w:outlineLvl w:val="0"/>
        <w:rPr>
          <w:rFonts w:ascii="Arial" w:eastAsia="Times New Roman" w:hAnsi="Arial" w:cs="Arial"/>
          <w:color w:val="000000"/>
          <w:kern w:val="36"/>
          <w:sz w:val="48"/>
          <w:szCs w:val="48"/>
          <w:lang w:eastAsia="fr-BE"/>
        </w:rPr>
      </w:pPr>
      <w:r>
        <w:rPr>
          <w:rFonts w:ascii="Arial" w:eastAsia="Times New Roman" w:hAnsi="Arial" w:cs="Arial"/>
          <w:color w:val="000000"/>
          <w:kern w:val="36"/>
          <w:sz w:val="48"/>
          <w:szCs w:val="48"/>
          <w:lang w:eastAsia="fr-BE"/>
        </w:rPr>
        <w:t>2</w:t>
      </w:r>
      <w:r w:rsidRPr="00E97ED4">
        <w:rPr>
          <w:rFonts w:ascii="Arial" w:eastAsia="Times New Roman" w:hAnsi="Arial" w:cs="Arial"/>
          <w:color w:val="000000"/>
          <w:kern w:val="36"/>
          <w:sz w:val="48"/>
          <w:szCs w:val="48"/>
          <w:lang w:eastAsia="fr-BE"/>
        </w:rPr>
        <w:t>019–2024</w:t>
      </w:r>
    </w:p>
    <w:p w:rsidR="005634B0" w:rsidRDefault="005634B0" w:rsidP="005634B0">
      <w:pPr>
        <w:spacing w:before="57" w:after="120" w:line="240" w:lineRule="auto"/>
        <w:jc w:val="center"/>
        <w:outlineLvl w:val="0"/>
        <w:rPr>
          <w:rFonts w:ascii="Arial" w:eastAsia="Times New Roman" w:hAnsi="Arial" w:cs="Arial"/>
          <w:color w:val="000000"/>
          <w:kern w:val="36"/>
          <w:sz w:val="48"/>
          <w:szCs w:val="48"/>
          <w:lang w:eastAsia="fr-BE"/>
        </w:rPr>
      </w:pPr>
    </w:p>
    <w:p w:rsidR="00CB2750" w:rsidRPr="00F62023" w:rsidRDefault="00CB2750" w:rsidP="00FD0233">
      <w:pPr>
        <w:spacing w:before="57" w:after="0" w:line="276" w:lineRule="auto"/>
        <w:jc w:val="both"/>
        <w:rPr>
          <w:rFonts w:ascii="Arial" w:eastAsia="Arial" w:hAnsi="Arial" w:cs="Arial"/>
          <w:color w:val="000000"/>
        </w:rPr>
      </w:pPr>
      <w:r w:rsidRPr="00F62023">
        <w:rPr>
          <w:rFonts w:ascii="Arial" w:eastAsia="Arial" w:hAnsi="Arial" w:cs="Arial"/>
          <w:color w:val="000000"/>
        </w:rPr>
        <w:t>Dans toute notre action</w:t>
      </w:r>
      <w:r w:rsidR="00FD0233">
        <w:rPr>
          <w:rFonts w:ascii="Arial" w:eastAsia="Arial" w:hAnsi="Arial" w:cs="Arial"/>
          <w:color w:val="000000"/>
        </w:rPr>
        <w:t>,</w:t>
      </w:r>
      <w:r w:rsidRPr="00F62023">
        <w:rPr>
          <w:rFonts w:ascii="Arial" w:eastAsia="Arial" w:hAnsi="Arial" w:cs="Arial"/>
          <w:color w:val="000000"/>
        </w:rPr>
        <w:t xml:space="preserve"> nous nous engageons à mener une politique qui est inspirée d’abord par les intérêts communaux. Nous sommes à l‘écoute des citoyens et souhaitons garder avec eux un dialogue permanent tout au long de la législature, en les informant avec la plus grande transparence de ce qui se passe dans leur commune. Nous préconisons une collaboration constructive avec l’administration </w:t>
      </w:r>
      <w:r w:rsidR="002878CA" w:rsidRPr="00F62023">
        <w:rPr>
          <w:rFonts w:ascii="Arial" w:eastAsia="Arial" w:hAnsi="Arial" w:cs="Arial"/>
          <w:color w:val="000000"/>
        </w:rPr>
        <w:t>communale</w:t>
      </w:r>
      <w:r w:rsidRPr="00F62023">
        <w:rPr>
          <w:rFonts w:ascii="Arial" w:eastAsia="Arial" w:hAnsi="Arial" w:cs="Arial"/>
          <w:color w:val="000000"/>
        </w:rPr>
        <w:t>, avec les autres partis politiques ainsi qu</w:t>
      </w:r>
      <w:r w:rsidR="002878CA" w:rsidRPr="00F62023">
        <w:rPr>
          <w:rFonts w:ascii="Arial" w:eastAsia="Arial" w:hAnsi="Arial" w:cs="Arial"/>
          <w:color w:val="000000"/>
        </w:rPr>
        <w:t>’avec</w:t>
      </w:r>
      <w:r w:rsidRPr="00F62023">
        <w:rPr>
          <w:rFonts w:ascii="Arial" w:eastAsia="Arial" w:hAnsi="Arial" w:cs="Arial"/>
          <w:color w:val="000000"/>
        </w:rPr>
        <w:t xml:space="preserve"> les Régions et communes voisines.</w:t>
      </w:r>
    </w:p>
    <w:p w:rsidR="002878CA" w:rsidRDefault="00CB2750" w:rsidP="00FD0233">
      <w:pPr>
        <w:spacing w:after="0" w:line="276" w:lineRule="auto"/>
        <w:jc w:val="both"/>
        <w:rPr>
          <w:rFonts w:ascii="Arial" w:eastAsia="Arial" w:hAnsi="Arial" w:cs="Arial"/>
        </w:rPr>
      </w:pPr>
      <w:r w:rsidRPr="00F62023">
        <w:rPr>
          <w:rFonts w:ascii="Arial" w:eastAsia="Arial" w:hAnsi="Arial" w:cs="Arial"/>
        </w:rPr>
        <w:t xml:space="preserve">Notre équipe plurilingue, ouverte, compétente et soudée a déjà fait ses preuves durant la législature écoulée : les quatre conseillers communaux de Kraainem-Unie se sont distingués par leur connaissance des dossiers, leur bon sens et leur souci de l’intérêt général. Les membres de LB </w:t>
      </w:r>
      <w:r w:rsidR="000D46D7" w:rsidRPr="00F62023">
        <w:rPr>
          <w:rFonts w:ascii="Arial" w:eastAsia="Arial" w:hAnsi="Arial" w:cs="Arial"/>
        </w:rPr>
        <w:t>ont acquis</w:t>
      </w:r>
      <w:r w:rsidRPr="00F62023">
        <w:rPr>
          <w:rFonts w:ascii="Arial" w:eastAsia="Arial" w:hAnsi="Arial" w:cs="Arial"/>
        </w:rPr>
        <w:t xml:space="preserve"> une solide expérience de gestion </w:t>
      </w:r>
      <w:r w:rsidR="000D46D7" w:rsidRPr="00F62023">
        <w:rPr>
          <w:rFonts w:ascii="Arial" w:eastAsia="Arial" w:hAnsi="Arial" w:cs="Arial"/>
        </w:rPr>
        <w:t xml:space="preserve">au sein de la majorité sortante ou sont issus de l’opposition et ont </w:t>
      </w:r>
      <w:r w:rsidRPr="00F62023">
        <w:rPr>
          <w:rFonts w:ascii="Arial" w:eastAsia="Arial" w:hAnsi="Arial" w:cs="Arial"/>
        </w:rPr>
        <w:t>suffisamment démontré les failles de</w:t>
      </w:r>
      <w:r w:rsidR="00470E6B">
        <w:rPr>
          <w:rFonts w:ascii="Arial" w:eastAsia="Arial" w:hAnsi="Arial" w:cs="Arial"/>
        </w:rPr>
        <w:t xml:space="preserve"> la</w:t>
      </w:r>
      <w:r w:rsidRPr="00F62023">
        <w:rPr>
          <w:rFonts w:ascii="Arial" w:eastAsia="Arial" w:hAnsi="Arial" w:cs="Arial"/>
        </w:rPr>
        <w:t xml:space="preserve"> gestion pe</w:t>
      </w:r>
      <w:r w:rsidR="000D46D7" w:rsidRPr="00F62023">
        <w:rPr>
          <w:rFonts w:ascii="Arial" w:eastAsia="Arial" w:hAnsi="Arial" w:cs="Arial"/>
        </w:rPr>
        <w:t>ndant la législature précédente.</w:t>
      </w:r>
      <w:r w:rsidRPr="00F62023">
        <w:rPr>
          <w:rFonts w:ascii="Arial" w:eastAsia="Arial" w:hAnsi="Arial" w:cs="Arial"/>
        </w:rPr>
        <w:t xml:space="preserve"> </w:t>
      </w:r>
      <w:r w:rsidR="00470E6B" w:rsidRPr="00470E6B">
        <w:rPr>
          <w:rFonts w:ascii="Arial" w:eastAsia="Arial" w:hAnsi="Arial" w:cs="Arial"/>
        </w:rPr>
        <w:t>Avec des compétences neuves, de nouvelles impulsions et de nouveaux angles d’attaque,</w:t>
      </w:r>
      <w:r w:rsidR="00470E6B" w:rsidRPr="00F62023">
        <w:rPr>
          <w:rFonts w:ascii="Arial" w:eastAsia="Arial" w:hAnsi="Arial" w:cs="Arial"/>
        </w:rPr>
        <w:t xml:space="preserve">  </w:t>
      </w:r>
      <w:r w:rsidRPr="00F62023">
        <w:rPr>
          <w:rFonts w:ascii="Arial" w:eastAsia="Arial" w:hAnsi="Arial" w:cs="Arial"/>
        </w:rPr>
        <w:t xml:space="preserve">ils veulent s’atteler </w:t>
      </w:r>
      <w:r w:rsidR="00470E6B">
        <w:rPr>
          <w:rFonts w:ascii="Arial" w:eastAsia="Arial" w:hAnsi="Arial" w:cs="Arial"/>
        </w:rPr>
        <w:t>e</w:t>
      </w:r>
      <w:r w:rsidR="00470E6B" w:rsidRPr="00F62023">
        <w:rPr>
          <w:rFonts w:ascii="Arial" w:eastAsia="Arial" w:hAnsi="Arial" w:cs="Arial"/>
        </w:rPr>
        <w:t xml:space="preserve">nsemble </w:t>
      </w:r>
      <w:r w:rsidRPr="00F62023">
        <w:rPr>
          <w:rFonts w:ascii="Arial" w:eastAsia="Arial" w:hAnsi="Arial" w:cs="Arial"/>
        </w:rPr>
        <w:t>à une meilleure ge</w:t>
      </w:r>
      <w:r w:rsidR="00470E6B">
        <w:rPr>
          <w:rFonts w:ascii="Arial" w:eastAsia="Arial" w:hAnsi="Arial" w:cs="Arial"/>
        </w:rPr>
        <w:t>stion de la commune de Kraainem.</w:t>
      </w:r>
    </w:p>
    <w:p w:rsidR="00D9529F" w:rsidRDefault="00D9529F" w:rsidP="00FD0233">
      <w:pPr>
        <w:spacing w:after="0" w:line="276" w:lineRule="auto"/>
        <w:jc w:val="both"/>
        <w:rPr>
          <w:rFonts w:ascii="Arial" w:eastAsia="Arial" w:hAnsi="Arial" w:cs="Arial"/>
          <w:sz w:val="18"/>
          <w:szCs w:val="18"/>
        </w:rPr>
      </w:pPr>
    </w:p>
    <w:p w:rsidR="00523C95" w:rsidRDefault="00F475B5" w:rsidP="00523C95">
      <w:pPr>
        <w:pBdr>
          <w:top w:val="nil"/>
          <w:left w:val="nil"/>
          <w:bottom w:val="nil"/>
          <w:right w:val="nil"/>
          <w:between w:val="nil"/>
        </w:pBdr>
        <w:spacing w:before="100" w:after="100" w:line="240" w:lineRule="auto"/>
        <w:contextualSpacing/>
        <w:rPr>
          <w:rFonts w:ascii="Calibri" w:eastAsia="Calibri" w:hAnsi="Calibri" w:cs="Calibri"/>
          <w:b/>
          <w:color w:val="2E74B5" w:themeColor="accent5" w:themeShade="BF"/>
          <w:sz w:val="26"/>
          <w:szCs w:val="26"/>
        </w:rPr>
      </w:pPr>
      <w:r>
        <w:rPr>
          <w:rFonts w:ascii="Arial" w:eastAsia="Arial" w:hAnsi="Arial" w:cs="Arial"/>
          <w:b/>
          <w:color w:val="19577D"/>
        </w:rPr>
        <w:t>Une communication renforcée avec les citoyens ; des citoyens qui participent</w:t>
      </w:r>
      <w:r w:rsidR="00523C95">
        <w:rPr>
          <w:rFonts w:ascii="Calibri" w:eastAsia="Calibri" w:hAnsi="Calibri" w:cs="Calibri"/>
          <w:b/>
          <w:color w:val="2E74B5" w:themeColor="accent5" w:themeShade="BF"/>
          <w:sz w:val="26"/>
          <w:szCs w:val="26"/>
        </w:rPr>
        <w:t xml:space="preserve"> </w:t>
      </w:r>
    </w:p>
    <w:p w:rsidR="00523C95" w:rsidRPr="00F62023" w:rsidRDefault="00470E6B" w:rsidP="00FD0233">
      <w:pPr>
        <w:spacing w:after="0" w:line="276" w:lineRule="auto"/>
        <w:jc w:val="both"/>
        <w:rPr>
          <w:rFonts w:ascii="Arial" w:eastAsia="Arial" w:hAnsi="Arial" w:cs="Arial"/>
        </w:rPr>
      </w:pPr>
      <w:bookmarkStart w:id="1" w:name="_Hlk531099120"/>
      <w:r w:rsidRPr="00470E6B">
        <w:rPr>
          <w:rFonts w:ascii="Arial" w:eastAsia="Arial" w:hAnsi="Arial" w:cs="Arial"/>
          <w:sz w:val="28"/>
          <w:szCs w:val="28"/>
        </w:rPr>
        <w:t>•</w:t>
      </w:r>
      <w:bookmarkEnd w:id="1"/>
      <w:r w:rsidRPr="00F62023">
        <w:rPr>
          <w:rFonts w:ascii="Arial" w:eastAsia="Arial" w:hAnsi="Arial" w:cs="Arial"/>
        </w:rPr>
        <w:t xml:space="preserve"> </w:t>
      </w:r>
      <w:r w:rsidR="006C352A" w:rsidRPr="00F62023">
        <w:rPr>
          <w:rFonts w:ascii="Arial" w:eastAsia="Arial" w:hAnsi="Arial" w:cs="Arial"/>
        </w:rPr>
        <w:t xml:space="preserve">Revoir </w:t>
      </w:r>
      <w:r w:rsidR="005B724F">
        <w:rPr>
          <w:rFonts w:ascii="Arial" w:eastAsia="Arial" w:hAnsi="Arial" w:cs="Arial"/>
        </w:rPr>
        <w:t>entière</w:t>
      </w:r>
      <w:r w:rsidR="006C352A" w:rsidRPr="00F62023">
        <w:rPr>
          <w:rFonts w:ascii="Arial" w:eastAsia="Arial" w:hAnsi="Arial" w:cs="Arial"/>
        </w:rPr>
        <w:t>ment le</w:t>
      </w:r>
      <w:r w:rsidR="00A00D3B" w:rsidRPr="00F62023">
        <w:rPr>
          <w:rFonts w:ascii="Arial" w:eastAsia="Arial" w:hAnsi="Arial" w:cs="Arial"/>
        </w:rPr>
        <w:t xml:space="preserve"> site internet de la commune et compléter l’information (comptes rendus bilingues </w:t>
      </w:r>
      <w:r w:rsidR="005B724F">
        <w:rPr>
          <w:rFonts w:ascii="Arial" w:eastAsia="Arial" w:hAnsi="Arial" w:cs="Arial"/>
        </w:rPr>
        <w:t xml:space="preserve">et </w:t>
      </w:r>
      <w:r w:rsidR="005B724F" w:rsidRPr="00F62023">
        <w:rPr>
          <w:rFonts w:ascii="Arial" w:eastAsia="Arial" w:hAnsi="Arial" w:cs="Arial"/>
        </w:rPr>
        <w:t xml:space="preserve">enregistrements </w:t>
      </w:r>
      <w:r w:rsidR="00A00D3B" w:rsidRPr="00F62023">
        <w:rPr>
          <w:rFonts w:ascii="Arial" w:eastAsia="Arial" w:hAnsi="Arial" w:cs="Arial"/>
        </w:rPr>
        <w:t xml:space="preserve">des </w:t>
      </w:r>
      <w:r w:rsidR="003C4EBC" w:rsidRPr="00F62023">
        <w:rPr>
          <w:rFonts w:ascii="Arial" w:eastAsia="Arial" w:hAnsi="Arial" w:cs="Arial"/>
        </w:rPr>
        <w:t>c</w:t>
      </w:r>
      <w:r w:rsidR="005B724F">
        <w:rPr>
          <w:rFonts w:ascii="Arial" w:eastAsia="Arial" w:hAnsi="Arial" w:cs="Arial"/>
        </w:rPr>
        <w:t>onseils communaux,</w:t>
      </w:r>
      <w:r w:rsidR="00A00D3B" w:rsidRPr="00F62023">
        <w:rPr>
          <w:rFonts w:ascii="Arial" w:eastAsia="Arial" w:hAnsi="Arial" w:cs="Arial"/>
        </w:rPr>
        <w:t xml:space="preserve"> procès-verbaux des commissions et des conseils consultatifs, budget et reporting financier, information </w:t>
      </w:r>
      <w:r w:rsidR="005B724F" w:rsidRPr="00F62023">
        <w:rPr>
          <w:rFonts w:ascii="Arial" w:eastAsia="Arial" w:hAnsi="Arial" w:cs="Arial"/>
        </w:rPr>
        <w:t xml:space="preserve">et suivi </w:t>
      </w:r>
      <w:r w:rsidR="005B724F">
        <w:rPr>
          <w:rFonts w:ascii="Arial" w:eastAsia="Arial" w:hAnsi="Arial" w:cs="Arial"/>
        </w:rPr>
        <w:t>des</w:t>
      </w:r>
      <w:r w:rsidR="00A00D3B" w:rsidRPr="00F62023">
        <w:rPr>
          <w:rFonts w:ascii="Arial" w:eastAsia="Arial" w:hAnsi="Arial" w:cs="Arial"/>
        </w:rPr>
        <w:t xml:space="preserve"> projets en cours</w:t>
      </w:r>
      <w:r w:rsidR="006C352A" w:rsidRPr="00F62023">
        <w:rPr>
          <w:rFonts w:ascii="Arial" w:eastAsia="Arial" w:hAnsi="Arial" w:cs="Arial"/>
        </w:rPr>
        <w:t xml:space="preserve"> </w:t>
      </w:r>
      <w:r w:rsidR="00A00D3B" w:rsidRPr="00F62023">
        <w:rPr>
          <w:rFonts w:ascii="Arial" w:eastAsia="Arial" w:hAnsi="Arial" w:cs="Arial"/>
        </w:rPr>
        <w:t xml:space="preserve">…). </w:t>
      </w:r>
      <w:r w:rsidR="003C4EBC" w:rsidRPr="00F62023">
        <w:rPr>
          <w:rFonts w:ascii="Arial" w:eastAsia="Arial" w:hAnsi="Arial" w:cs="Arial"/>
        </w:rPr>
        <w:t>Donner au site internet une structure transparente</w:t>
      </w:r>
      <w:r w:rsidR="00F62023">
        <w:rPr>
          <w:rFonts w:ascii="Arial" w:eastAsia="Arial" w:hAnsi="Arial" w:cs="Arial"/>
        </w:rPr>
        <w:t xml:space="preserve"> et conviviale</w:t>
      </w:r>
      <w:r w:rsidR="003C4EBC" w:rsidRPr="00F62023">
        <w:rPr>
          <w:rFonts w:ascii="Arial" w:eastAsia="Arial" w:hAnsi="Arial" w:cs="Arial"/>
        </w:rPr>
        <w:t xml:space="preserve">. </w:t>
      </w:r>
      <w:r w:rsidR="000D46D7" w:rsidRPr="00F62023">
        <w:rPr>
          <w:rFonts w:ascii="Arial" w:eastAsia="Arial" w:hAnsi="Arial" w:cs="Arial"/>
        </w:rPr>
        <w:t>Offri</w:t>
      </w:r>
      <w:r w:rsidR="006C352A" w:rsidRPr="00F62023">
        <w:rPr>
          <w:rFonts w:ascii="Arial" w:eastAsia="Arial" w:hAnsi="Arial" w:cs="Arial"/>
        </w:rPr>
        <w:t>r la p</w:t>
      </w:r>
      <w:r w:rsidR="003C4EBC" w:rsidRPr="00F62023">
        <w:rPr>
          <w:rFonts w:ascii="Arial" w:eastAsia="Arial" w:hAnsi="Arial" w:cs="Arial"/>
        </w:rPr>
        <w:t>ossibilité d’introduire des plaintes par le site. Actualiser quotidiennement l’information. Veiller à ce que l’information soit accessible aux personnes avec un handicap visuel, auditif ou moteur (directive européenne de 2016).</w:t>
      </w:r>
    </w:p>
    <w:p w:rsidR="008526D1" w:rsidRPr="00F62023" w:rsidRDefault="00470E6B" w:rsidP="00FD0233">
      <w:pPr>
        <w:spacing w:after="0" w:line="276" w:lineRule="auto"/>
        <w:jc w:val="both"/>
        <w:rPr>
          <w:rFonts w:ascii="Arial" w:eastAsia="Arial" w:hAnsi="Arial" w:cs="Arial"/>
        </w:rPr>
      </w:pPr>
      <w:r w:rsidRPr="00470E6B">
        <w:rPr>
          <w:rFonts w:ascii="Arial" w:eastAsia="Arial" w:hAnsi="Arial" w:cs="Arial"/>
          <w:sz w:val="28"/>
          <w:szCs w:val="28"/>
        </w:rPr>
        <w:t>•</w:t>
      </w:r>
      <w:r w:rsidRPr="00F62023">
        <w:rPr>
          <w:rFonts w:ascii="Arial" w:eastAsia="Arial" w:hAnsi="Arial" w:cs="Arial"/>
        </w:rPr>
        <w:t xml:space="preserve"> </w:t>
      </w:r>
      <w:r w:rsidR="003C4EBC" w:rsidRPr="00F62023">
        <w:rPr>
          <w:rFonts w:ascii="Arial" w:eastAsia="Arial" w:hAnsi="Arial" w:cs="Arial"/>
        </w:rPr>
        <w:t xml:space="preserve">Encourager la présence des citoyens aux conseils communaux et aux commissions et veiller </w:t>
      </w:r>
      <w:r w:rsidR="005B724F">
        <w:rPr>
          <w:rFonts w:ascii="Arial" w:eastAsia="Arial" w:hAnsi="Arial" w:cs="Arial"/>
        </w:rPr>
        <w:t xml:space="preserve">dès lors </w:t>
      </w:r>
      <w:r w:rsidR="003C4EBC" w:rsidRPr="00F62023">
        <w:rPr>
          <w:rFonts w:ascii="Arial" w:eastAsia="Arial" w:hAnsi="Arial" w:cs="Arial"/>
        </w:rPr>
        <w:t>à améliorer l’acoustique de la salle de réunio</w:t>
      </w:r>
      <w:r w:rsidR="006C352A" w:rsidRPr="00F62023">
        <w:rPr>
          <w:rFonts w:ascii="Arial" w:eastAsia="Arial" w:hAnsi="Arial" w:cs="Arial"/>
        </w:rPr>
        <w:t>n. Enregistrer les réunions du c</w:t>
      </w:r>
      <w:r w:rsidR="003C4EBC" w:rsidRPr="00F62023">
        <w:rPr>
          <w:rFonts w:ascii="Arial" w:eastAsia="Arial" w:hAnsi="Arial" w:cs="Arial"/>
        </w:rPr>
        <w:t xml:space="preserve">onseil communal et des commissions dans le </w:t>
      </w:r>
      <w:r w:rsidR="00373446" w:rsidRPr="00F62023">
        <w:rPr>
          <w:rFonts w:ascii="Arial" w:eastAsia="Arial" w:hAnsi="Arial" w:cs="Arial"/>
        </w:rPr>
        <w:t xml:space="preserve">respect du </w:t>
      </w:r>
      <w:r w:rsidR="003C4EBC" w:rsidRPr="00F62023">
        <w:rPr>
          <w:rFonts w:ascii="Arial" w:eastAsia="Arial" w:hAnsi="Arial" w:cs="Arial"/>
        </w:rPr>
        <w:t xml:space="preserve">cadre du </w:t>
      </w:r>
      <w:r w:rsidR="006C352A" w:rsidRPr="00F62023">
        <w:rPr>
          <w:rFonts w:ascii="Arial" w:eastAsia="Arial" w:hAnsi="Arial" w:cs="Arial"/>
        </w:rPr>
        <w:t>RGPD</w:t>
      </w:r>
      <w:r w:rsidR="003C4EBC" w:rsidRPr="00F62023">
        <w:rPr>
          <w:rFonts w:ascii="Arial" w:eastAsia="Arial" w:hAnsi="Arial" w:cs="Arial"/>
        </w:rPr>
        <w:t xml:space="preserve">. L’enregistrement doit être accessible au président du conseil communal et au directeur-général, avec possibilité de le rendre public. Le règlement d’ordre intérieur devra être adapté en ce sens. </w:t>
      </w:r>
    </w:p>
    <w:p w:rsidR="00F62023" w:rsidRDefault="00D9529F" w:rsidP="00FD0233">
      <w:pPr>
        <w:spacing w:after="0" w:line="276" w:lineRule="auto"/>
        <w:jc w:val="both"/>
        <w:rPr>
          <w:rFonts w:ascii="Arial" w:eastAsia="Calibri" w:hAnsi="Arial" w:cs="Arial"/>
        </w:rPr>
      </w:pPr>
      <w:r w:rsidRPr="00470E6B">
        <w:rPr>
          <w:rFonts w:ascii="Arial" w:eastAsia="Arial" w:hAnsi="Arial" w:cs="Arial"/>
          <w:sz w:val="28"/>
          <w:szCs w:val="28"/>
        </w:rPr>
        <w:t>•</w:t>
      </w:r>
      <w:r w:rsidRPr="00F62023">
        <w:rPr>
          <w:rFonts w:ascii="Arial" w:eastAsia="Arial" w:hAnsi="Arial" w:cs="Arial"/>
        </w:rPr>
        <w:t xml:space="preserve"> </w:t>
      </w:r>
      <w:r w:rsidR="00F62023" w:rsidRPr="00F62023">
        <w:rPr>
          <w:rFonts w:ascii="Arial" w:eastAsia="Calibri" w:hAnsi="Arial" w:cs="Arial"/>
        </w:rPr>
        <w:t>Soutenir des projets citoyens par des budgets participatifs</w:t>
      </w:r>
      <w:r w:rsidR="005B724F">
        <w:rPr>
          <w:rFonts w:ascii="Arial" w:eastAsia="Calibri" w:hAnsi="Arial" w:cs="Arial"/>
        </w:rPr>
        <w:t>.</w:t>
      </w:r>
      <w:r w:rsidR="00F62023" w:rsidRPr="00F62023">
        <w:rPr>
          <w:rFonts w:ascii="Arial" w:eastAsia="Calibri" w:hAnsi="Arial" w:cs="Arial"/>
        </w:rPr>
        <w:t> </w:t>
      </w:r>
    </w:p>
    <w:p w:rsidR="00F62023" w:rsidRPr="00F62023" w:rsidRDefault="00D9529F" w:rsidP="00FD0233">
      <w:pPr>
        <w:spacing w:after="0" w:line="276" w:lineRule="auto"/>
        <w:jc w:val="both"/>
        <w:rPr>
          <w:rFonts w:ascii="Arial" w:hAnsi="Arial" w:cs="Arial"/>
        </w:rPr>
      </w:pPr>
      <w:r w:rsidRPr="00470E6B">
        <w:rPr>
          <w:rFonts w:ascii="Arial" w:eastAsia="Arial" w:hAnsi="Arial" w:cs="Arial"/>
          <w:sz w:val="28"/>
          <w:szCs w:val="28"/>
        </w:rPr>
        <w:t>•</w:t>
      </w:r>
      <w:r w:rsidRPr="00F62023">
        <w:rPr>
          <w:rFonts w:ascii="Arial" w:eastAsia="Arial" w:hAnsi="Arial" w:cs="Arial"/>
        </w:rPr>
        <w:t xml:space="preserve"> </w:t>
      </w:r>
      <w:r w:rsidR="00F62023" w:rsidRPr="00F62023">
        <w:rPr>
          <w:rFonts w:ascii="Arial" w:eastAsia="Calibri" w:hAnsi="Arial" w:cs="Arial"/>
        </w:rPr>
        <w:t>Encourager la création de comités de quartier </w:t>
      </w:r>
      <w:r w:rsidR="005B724F">
        <w:rPr>
          <w:rFonts w:ascii="Arial" w:eastAsia="Calibri" w:hAnsi="Arial" w:cs="Arial"/>
        </w:rPr>
        <w:t>et les soutenir.</w:t>
      </w:r>
    </w:p>
    <w:p w:rsidR="00373446" w:rsidRDefault="00373446" w:rsidP="00D9529F">
      <w:pPr>
        <w:spacing w:after="0" w:line="276" w:lineRule="auto"/>
        <w:rPr>
          <w:rFonts w:ascii="Arial" w:eastAsia="Arial" w:hAnsi="Arial" w:cs="Arial"/>
          <w:sz w:val="18"/>
          <w:szCs w:val="18"/>
        </w:rPr>
      </w:pPr>
    </w:p>
    <w:p w:rsidR="003C4EBC" w:rsidRPr="00523C95" w:rsidRDefault="003C4EBC" w:rsidP="00CB2750">
      <w:pPr>
        <w:rPr>
          <w:rFonts w:ascii="Arial" w:eastAsia="Arial" w:hAnsi="Arial" w:cs="Arial"/>
          <w:color w:val="4472C4" w:themeColor="accent1"/>
          <w:sz w:val="18"/>
          <w:szCs w:val="18"/>
        </w:rPr>
      </w:pPr>
    </w:p>
    <w:p w:rsidR="008526D1" w:rsidRDefault="008526D1" w:rsidP="008526D1">
      <w:pPr>
        <w:spacing w:before="57" w:after="0" w:line="288" w:lineRule="auto"/>
        <w:jc w:val="both"/>
        <w:rPr>
          <w:rFonts w:ascii="Arial" w:eastAsia="Arial" w:hAnsi="Arial" w:cs="Arial"/>
          <w:color w:val="000000"/>
        </w:rPr>
      </w:pPr>
      <w:r>
        <w:rPr>
          <w:rFonts w:ascii="Arial" w:eastAsia="Arial" w:hAnsi="Arial" w:cs="Arial"/>
          <w:b/>
          <w:color w:val="19577D"/>
        </w:rPr>
        <w:lastRenderedPageBreak/>
        <w:t>Infrastructure et travaux publics</w:t>
      </w:r>
    </w:p>
    <w:p w:rsidR="00D9529F" w:rsidRDefault="003E1D2F" w:rsidP="003E1D2F">
      <w:pPr>
        <w:spacing w:after="0" w:line="276" w:lineRule="auto"/>
        <w:jc w:val="both"/>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Pr>
          <w:rFonts w:ascii="Arial" w:eastAsia="Arial" w:hAnsi="Arial" w:cs="Arial"/>
          <w:color w:val="000000"/>
        </w:rPr>
        <w:t>C</w:t>
      </w:r>
      <w:r w:rsidR="008526D1" w:rsidRPr="00B47E25">
        <w:rPr>
          <w:rFonts w:ascii="Arial" w:eastAsia="Arial" w:hAnsi="Arial" w:cs="Arial"/>
          <w:color w:val="000000"/>
        </w:rPr>
        <w:t>ommuniquer davantage et plus proactivement avec les riverains et les Kraainemois en général pour tous les grands travaux</w:t>
      </w:r>
      <w:r w:rsidR="005B724F">
        <w:rPr>
          <w:rFonts w:ascii="Arial" w:eastAsia="Arial" w:hAnsi="Arial" w:cs="Arial"/>
          <w:color w:val="000000"/>
        </w:rPr>
        <w:t> ;</w:t>
      </w:r>
      <w:r w:rsidR="008526D1" w:rsidRPr="00B47E25">
        <w:rPr>
          <w:rFonts w:ascii="Arial" w:eastAsia="Arial" w:hAnsi="Arial" w:cs="Arial"/>
          <w:color w:val="000000"/>
        </w:rPr>
        <w:t xml:space="preserve"> organiser des enquêtes d’opinion pour définir les priorités et en respecter les résultats. </w:t>
      </w:r>
      <w:r w:rsidR="00175F7A" w:rsidRPr="00B47E25">
        <w:rPr>
          <w:rFonts w:ascii="Arial" w:eastAsia="Arial" w:hAnsi="Arial" w:cs="Arial"/>
          <w:color w:val="000000"/>
        </w:rPr>
        <w:t>Associer les citoyens à la réflexion dans les dossiers qui ont un impact sur leur vie quotidienne (aménagement de</w:t>
      </w:r>
      <w:r w:rsidR="005B724F">
        <w:rPr>
          <w:rFonts w:ascii="Arial" w:eastAsia="Arial" w:hAnsi="Arial" w:cs="Arial"/>
          <w:color w:val="000000"/>
        </w:rPr>
        <w:t>s</w:t>
      </w:r>
      <w:r w:rsidR="00175F7A" w:rsidRPr="00B47E25">
        <w:rPr>
          <w:rFonts w:ascii="Arial" w:eastAsia="Arial" w:hAnsi="Arial" w:cs="Arial"/>
          <w:color w:val="000000"/>
        </w:rPr>
        <w:t xml:space="preserve"> rues, plan de mobilité, travaux etc) afin que les décisions leur facilitent la vie. </w:t>
      </w:r>
      <w:r w:rsidR="00175F7A" w:rsidRPr="00B47E25">
        <w:rPr>
          <w:rFonts w:ascii="Arial" w:eastAsia="Times New Roman" w:hAnsi="Arial" w:cs="Arial"/>
          <w:color w:val="000000"/>
          <w:lang w:eastAsia="fr-BE"/>
        </w:rPr>
        <w:t xml:space="preserve"> </w:t>
      </w:r>
      <w:r w:rsidR="008526D1" w:rsidRPr="00B47E25">
        <w:rPr>
          <w:rFonts w:ascii="Arial" w:eastAsia="Times New Roman" w:hAnsi="Arial" w:cs="Arial"/>
          <w:color w:val="000000"/>
          <w:lang w:eastAsia="fr-BE"/>
        </w:rPr>
        <w:t xml:space="preserve"> </w:t>
      </w:r>
    </w:p>
    <w:p w:rsidR="00D9529F" w:rsidRPr="00D9529F" w:rsidRDefault="003E1D2F" w:rsidP="003E1D2F">
      <w:pPr>
        <w:spacing w:after="0" w:line="276" w:lineRule="auto"/>
        <w:jc w:val="both"/>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sidR="008526D1" w:rsidRPr="00D9529F">
        <w:rPr>
          <w:rFonts w:ascii="Arial" w:eastAsia="Arial" w:hAnsi="Arial" w:cs="Arial"/>
          <w:color w:val="000000"/>
        </w:rPr>
        <w:t xml:space="preserve">Réparer les trottoirs délabrés et (ré)aménager les pistes cyclables, en accordant une priorité à celles de l’avenue Reine Astrid et de l’avenue Baron d’Huart. </w:t>
      </w:r>
      <w:r w:rsidR="00175F7A" w:rsidRPr="00D9529F">
        <w:rPr>
          <w:rFonts w:ascii="Arial" w:eastAsia="Arial" w:hAnsi="Arial" w:cs="Arial"/>
          <w:color w:val="000000"/>
        </w:rPr>
        <w:t xml:space="preserve">En outre un programme d’investissements </w:t>
      </w:r>
      <w:r w:rsidR="00390B80" w:rsidRPr="00D9529F">
        <w:rPr>
          <w:rFonts w:ascii="Arial" w:eastAsia="Arial" w:hAnsi="Arial" w:cs="Arial"/>
          <w:color w:val="000000"/>
        </w:rPr>
        <w:t>pour six ans sera élaboré. Les habitants seront maintenus informés de l’état d’avancement des dossiers. Ils auront l’occasion de donner leur avis pendant les réunions d’information.</w:t>
      </w:r>
      <w:r w:rsidR="00D9529F" w:rsidRPr="00D9529F">
        <w:rPr>
          <w:rFonts w:ascii="Arial" w:eastAsia="Arial" w:hAnsi="Arial" w:cs="Arial"/>
          <w:color w:val="000000"/>
        </w:rPr>
        <w:t xml:space="preserve"> </w:t>
      </w:r>
    </w:p>
    <w:p w:rsidR="008526D1" w:rsidRPr="00D9529F" w:rsidRDefault="003E1D2F" w:rsidP="003E1D2F">
      <w:pPr>
        <w:spacing w:after="0" w:line="276" w:lineRule="auto"/>
        <w:jc w:val="both"/>
        <w:textAlignment w:val="baseline"/>
        <w:rPr>
          <w:color w:val="000000"/>
        </w:rPr>
      </w:pPr>
      <w:r w:rsidRPr="00470E6B">
        <w:rPr>
          <w:rFonts w:ascii="Arial" w:eastAsia="Arial" w:hAnsi="Arial" w:cs="Arial"/>
          <w:sz w:val="28"/>
          <w:szCs w:val="28"/>
        </w:rPr>
        <w:t>•</w:t>
      </w:r>
      <w:r>
        <w:rPr>
          <w:rFonts w:ascii="Arial" w:eastAsia="Arial" w:hAnsi="Arial" w:cs="Arial"/>
          <w:sz w:val="28"/>
          <w:szCs w:val="28"/>
        </w:rPr>
        <w:t xml:space="preserve"> </w:t>
      </w:r>
      <w:r w:rsidR="00D9529F" w:rsidRPr="00D9529F">
        <w:rPr>
          <w:rFonts w:ascii="Arial" w:eastAsia="Arial" w:hAnsi="Arial" w:cs="Arial"/>
          <w:color w:val="000000"/>
        </w:rPr>
        <w:t xml:space="preserve">Assurer  l’entretien </w:t>
      </w:r>
      <w:r w:rsidR="008526D1" w:rsidRPr="00D9529F">
        <w:rPr>
          <w:rFonts w:ascii="Arial" w:eastAsia="Arial" w:hAnsi="Arial" w:cs="Arial"/>
          <w:color w:val="000000"/>
        </w:rPr>
        <w:t xml:space="preserve">efficace de l’espace public partout à Kraainem : </w:t>
      </w:r>
      <w:r w:rsidR="005B724F" w:rsidRPr="00D9529F">
        <w:rPr>
          <w:rFonts w:ascii="Arial" w:eastAsia="Arial" w:hAnsi="Arial" w:cs="Arial"/>
          <w:color w:val="000000"/>
        </w:rPr>
        <w:t xml:space="preserve">remise en état, </w:t>
      </w:r>
      <w:r w:rsidR="00D9529F" w:rsidRPr="00D9529F">
        <w:rPr>
          <w:rFonts w:ascii="Arial" w:eastAsia="Arial" w:hAnsi="Arial" w:cs="Arial"/>
          <w:color w:val="000000"/>
        </w:rPr>
        <w:t xml:space="preserve"> </w:t>
      </w:r>
      <w:r w:rsidR="008526D1" w:rsidRPr="00D9529F">
        <w:rPr>
          <w:rFonts w:ascii="Arial" w:eastAsia="Arial" w:hAnsi="Arial" w:cs="Arial"/>
          <w:color w:val="000000"/>
        </w:rPr>
        <w:t>nettoyage, désherbage, élagage etc.</w:t>
      </w:r>
    </w:p>
    <w:p w:rsidR="00016BB9" w:rsidRPr="00B47E25" w:rsidRDefault="003E1D2F" w:rsidP="003E1D2F">
      <w:pPr>
        <w:spacing w:after="0" w:line="276" w:lineRule="auto"/>
        <w:jc w:val="both"/>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sidR="008526D1" w:rsidRPr="00B47E25">
        <w:rPr>
          <w:rFonts w:ascii="Arial" w:eastAsia="Arial" w:hAnsi="Arial" w:cs="Arial"/>
          <w:color w:val="000000"/>
        </w:rPr>
        <w:t xml:space="preserve">Apporter une solution durable au problème des inondations récurrentes, en collaboration avec les Régions flamande et bruxelloise. Dans un premier temps, mettre en place un système d’alarme efficace à l’attention des riverains ; à plus long terme, mettre en œuvre des mesures structurelles comme </w:t>
      </w:r>
      <w:r w:rsidR="005B724F">
        <w:rPr>
          <w:rFonts w:ascii="Arial" w:eastAsia="Arial" w:hAnsi="Arial" w:cs="Arial"/>
          <w:color w:val="000000"/>
        </w:rPr>
        <w:t>le dédoublement des égou</w:t>
      </w:r>
      <w:r w:rsidR="00390B80" w:rsidRPr="00B47E25">
        <w:rPr>
          <w:rFonts w:ascii="Arial" w:eastAsia="Arial" w:hAnsi="Arial" w:cs="Arial"/>
          <w:color w:val="000000"/>
        </w:rPr>
        <w:t>ts et d</w:t>
      </w:r>
      <w:r w:rsidR="008526D1" w:rsidRPr="00B47E25">
        <w:rPr>
          <w:rFonts w:ascii="Arial" w:eastAsia="Arial" w:hAnsi="Arial" w:cs="Arial"/>
          <w:color w:val="000000"/>
        </w:rPr>
        <w:t xml:space="preserve">es bassins d’orage après concertation avec les acteurs concernés. </w:t>
      </w:r>
      <w:r w:rsidR="00390B80" w:rsidRPr="00B47E25">
        <w:rPr>
          <w:rFonts w:ascii="Arial" w:eastAsia="Arial" w:hAnsi="Arial" w:cs="Arial"/>
          <w:color w:val="000000"/>
        </w:rPr>
        <w:t>La concertation devra se faire à intervalles réguliers (tous les trois mois). L’objectif est d’établir un plan global qui tienne compte d</w:t>
      </w:r>
      <w:r w:rsidR="00016BB9" w:rsidRPr="00B47E25">
        <w:rPr>
          <w:rFonts w:ascii="Arial" w:eastAsia="Arial" w:hAnsi="Arial" w:cs="Arial"/>
          <w:color w:val="000000"/>
        </w:rPr>
        <w:t xml:space="preserve">es </w:t>
      </w:r>
      <w:r w:rsidR="002F4057">
        <w:rPr>
          <w:rFonts w:ascii="Arial" w:eastAsia="Arial" w:hAnsi="Arial" w:cs="Arial"/>
          <w:color w:val="000000"/>
        </w:rPr>
        <w:t>aspects de tous les paramètres -</w:t>
      </w:r>
      <w:r w:rsidR="00016BB9" w:rsidRPr="00B47E25">
        <w:rPr>
          <w:rFonts w:ascii="Arial" w:eastAsia="Arial" w:hAnsi="Arial" w:cs="Arial"/>
          <w:color w:val="000000"/>
        </w:rPr>
        <w:t xml:space="preserve"> techniques, sociaux, environnementaux, urbanistiques, financiers</w:t>
      </w:r>
      <w:r w:rsidR="002F4057">
        <w:rPr>
          <w:rFonts w:ascii="Arial" w:eastAsia="Arial" w:hAnsi="Arial" w:cs="Arial"/>
          <w:color w:val="000000"/>
        </w:rPr>
        <w:t xml:space="preserve"> -</w:t>
      </w:r>
      <w:r w:rsidR="00016BB9" w:rsidRPr="00B47E25">
        <w:rPr>
          <w:rFonts w:ascii="Arial" w:eastAsia="Arial" w:hAnsi="Arial" w:cs="Arial"/>
          <w:color w:val="000000"/>
        </w:rPr>
        <w:t xml:space="preserve"> et de garantir aux habitants du bas de Kraainem un meilleur avenir et </w:t>
      </w:r>
      <w:r w:rsidR="002F4057">
        <w:rPr>
          <w:rFonts w:ascii="Arial" w:eastAsia="Arial" w:hAnsi="Arial" w:cs="Arial"/>
          <w:color w:val="000000"/>
        </w:rPr>
        <w:t>la</w:t>
      </w:r>
      <w:r w:rsidR="00016BB9" w:rsidRPr="00B47E25">
        <w:rPr>
          <w:rFonts w:ascii="Arial" w:eastAsia="Arial" w:hAnsi="Arial" w:cs="Arial"/>
          <w:color w:val="000000"/>
        </w:rPr>
        <w:t xml:space="preserve"> sécurité. </w:t>
      </w:r>
    </w:p>
    <w:p w:rsidR="00016BB9" w:rsidRPr="00470E6B" w:rsidRDefault="003E1D2F" w:rsidP="003E1D2F">
      <w:pPr>
        <w:spacing w:after="0" w:line="276" w:lineRule="auto"/>
        <w:jc w:val="both"/>
        <w:textAlignment w:val="baseline"/>
        <w:rPr>
          <w:rFonts w:ascii="Arial" w:eastAsia="Times New Roman" w:hAnsi="Arial" w:cs="Arial"/>
          <w:lang w:eastAsia="fr-BE"/>
        </w:rPr>
      </w:pPr>
      <w:r w:rsidRPr="00470E6B">
        <w:rPr>
          <w:rFonts w:ascii="Arial" w:eastAsia="Arial" w:hAnsi="Arial" w:cs="Arial"/>
          <w:sz w:val="28"/>
          <w:szCs w:val="28"/>
        </w:rPr>
        <w:t>•</w:t>
      </w:r>
      <w:r>
        <w:rPr>
          <w:rFonts w:ascii="Arial" w:eastAsia="Arial" w:hAnsi="Arial" w:cs="Arial"/>
          <w:sz w:val="28"/>
          <w:szCs w:val="28"/>
        </w:rPr>
        <w:t xml:space="preserve"> </w:t>
      </w:r>
      <w:r w:rsidR="00016BB9" w:rsidRPr="00B47E25">
        <w:rPr>
          <w:rFonts w:ascii="Arial" w:eastAsia="Arial" w:hAnsi="Arial" w:cs="Arial"/>
          <w:color w:val="000000"/>
        </w:rPr>
        <w:t>Envisager</w:t>
      </w:r>
      <w:r w:rsidR="002F4057">
        <w:rPr>
          <w:rFonts w:ascii="Arial" w:eastAsia="Arial" w:hAnsi="Arial" w:cs="Arial"/>
          <w:color w:val="000000"/>
        </w:rPr>
        <w:t xml:space="preserve"> </w:t>
      </w:r>
      <w:r w:rsidR="00016BB9" w:rsidRPr="00B47E25">
        <w:rPr>
          <w:rFonts w:ascii="Arial" w:eastAsia="Arial" w:hAnsi="Arial" w:cs="Arial"/>
          <w:color w:val="000000"/>
        </w:rPr>
        <w:t xml:space="preserve"> une intervention financière dans les mesures prises par les habitants pour lutter contre les inondations (p.ex. HYDROPROTECT)  (voir programme détaillé de LB, domaine 4). </w:t>
      </w:r>
    </w:p>
    <w:p w:rsidR="008526D1" w:rsidRPr="00B47E25" w:rsidRDefault="003E1D2F" w:rsidP="003E1D2F">
      <w:pPr>
        <w:spacing w:after="0" w:line="276" w:lineRule="auto"/>
        <w:contextualSpacing/>
        <w:jc w:val="both"/>
        <w:textAlignment w:val="baseline"/>
        <w:rPr>
          <w:color w:val="000000"/>
        </w:rPr>
      </w:pPr>
      <w:r w:rsidRPr="00470E6B">
        <w:rPr>
          <w:rFonts w:ascii="Arial" w:eastAsia="Arial" w:hAnsi="Arial" w:cs="Arial"/>
          <w:sz w:val="28"/>
          <w:szCs w:val="28"/>
        </w:rPr>
        <w:t>•</w:t>
      </w:r>
      <w:r w:rsidR="00016BB9" w:rsidRPr="00B47E25">
        <w:rPr>
          <w:rFonts w:ascii="Arial" w:eastAsia="Arial" w:hAnsi="Arial" w:cs="Arial"/>
          <w:color w:val="000000"/>
        </w:rPr>
        <w:t xml:space="preserve">Soutenir les victimes d’inondations (dossier assurance, </w:t>
      </w:r>
      <w:r w:rsidR="00B47E25" w:rsidRPr="00B47E25">
        <w:rPr>
          <w:rFonts w:ascii="Arial" w:eastAsia="Arial" w:hAnsi="Arial" w:cs="Arial"/>
          <w:color w:val="000000"/>
        </w:rPr>
        <w:t>fonds des calamités</w:t>
      </w:r>
      <w:r w:rsidR="00B47E25">
        <w:rPr>
          <w:rFonts w:ascii="Arial" w:eastAsia="Arial" w:hAnsi="Arial" w:cs="Arial"/>
          <w:color w:val="000000"/>
        </w:rPr>
        <w:t>, nettoyage).</w:t>
      </w:r>
    </w:p>
    <w:p w:rsidR="00B47E25" w:rsidRPr="00B47E25" w:rsidRDefault="00B47E25" w:rsidP="002F4057">
      <w:pPr>
        <w:spacing w:after="0" w:line="276" w:lineRule="auto"/>
        <w:ind w:left="360"/>
        <w:contextualSpacing/>
        <w:jc w:val="both"/>
        <w:textAlignment w:val="baseline"/>
        <w:rPr>
          <w:color w:val="000000"/>
        </w:rPr>
      </w:pPr>
    </w:p>
    <w:p w:rsidR="005800D3" w:rsidRDefault="005800D3" w:rsidP="005800D3">
      <w:pPr>
        <w:spacing w:before="57" w:after="0" w:line="288" w:lineRule="auto"/>
        <w:jc w:val="both"/>
        <w:rPr>
          <w:rFonts w:ascii="Arial" w:eastAsia="Arial" w:hAnsi="Arial" w:cs="Arial"/>
          <w:color w:val="000000"/>
        </w:rPr>
      </w:pPr>
      <w:r>
        <w:rPr>
          <w:rFonts w:ascii="Arial" w:eastAsia="Arial" w:hAnsi="Arial" w:cs="Arial"/>
          <w:b/>
          <w:color w:val="19577D"/>
        </w:rPr>
        <w:t>Urbanisme</w:t>
      </w:r>
    </w:p>
    <w:p w:rsidR="005800D3" w:rsidRPr="004D6836" w:rsidRDefault="003E1D2F" w:rsidP="00FD0233">
      <w:pPr>
        <w:spacing w:after="0" w:line="276" w:lineRule="auto"/>
        <w:jc w:val="both"/>
        <w:rPr>
          <w:rFonts w:ascii="Arial" w:eastAsia="Calibri" w:hAnsi="Arial" w:cs="Arial"/>
          <w:color w:val="000000"/>
        </w:rPr>
      </w:pPr>
      <w:r w:rsidRPr="00470E6B">
        <w:rPr>
          <w:rFonts w:ascii="Arial" w:eastAsia="Arial" w:hAnsi="Arial" w:cs="Arial"/>
          <w:sz w:val="28"/>
          <w:szCs w:val="28"/>
        </w:rPr>
        <w:t>•</w:t>
      </w:r>
      <w:r>
        <w:rPr>
          <w:rFonts w:ascii="Arial" w:eastAsia="Arial" w:hAnsi="Arial" w:cs="Arial"/>
          <w:sz w:val="28"/>
          <w:szCs w:val="28"/>
        </w:rPr>
        <w:t xml:space="preserve"> </w:t>
      </w:r>
      <w:r w:rsidR="005800D3" w:rsidRPr="004D6836">
        <w:rPr>
          <w:rFonts w:ascii="Arial" w:eastAsia="Arial" w:hAnsi="Arial" w:cs="Arial"/>
          <w:color w:val="000000"/>
        </w:rPr>
        <w:t>Finaliser le RUP (Ruimtelijk UitvoeringsPlan) le plus rapidement possible afin de sécuriser les espaces qui doivent rester verts et clarifier la destination de parcelles pour lesquelles un doute subsiste encore à l’heure actuelle</w:t>
      </w:r>
      <w:r w:rsidR="002F4057" w:rsidRPr="004D6836">
        <w:rPr>
          <w:rFonts w:ascii="Arial" w:eastAsia="Arial" w:hAnsi="Arial" w:cs="Arial"/>
          <w:color w:val="000000"/>
        </w:rPr>
        <w:t>.</w:t>
      </w:r>
    </w:p>
    <w:p w:rsidR="005800D3" w:rsidRPr="004D6836" w:rsidRDefault="003E1D2F" w:rsidP="00FD0233">
      <w:pPr>
        <w:spacing w:after="0" w:line="276" w:lineRule="auto"/>
        <w:contextualSpacing/>
        <w:jc w:val="both"/>
        <w:rPr>
          <w:rFonts w:ascii="Arial" w:hAnsi="Arial" w:cs="Arial"/>
          <w:color w:val="000000"/>
        </w:rPr>
      </w:pPr>
      <w:r w:rsidRPr="00470E6B">
        <w:rPr>
          <w:rFonts w:ascii="Arial" w:eastAsia="Arial" w:hAnsi="Arial" w:cs="Arial"/>
          <w:sz w:val="28"/>
          <w:szCs w:val="28"/>
        </w:rPr>
        <w:t>•</w:t>
      </w:r>
      <w:r>
        <w:rPr>
          <w:rFonts w:ascii="Arial" w:eastAsia="Arial" w:hAnsi="Arial" w:cs="Arial"/>
          <w:sz w:val="28"/>
          <w:szCs w:val="28"/>
        </w:rPr>
        <w:t xml:space="preserve"> </w:t>
      </w:r>
      <w:r w:rsidR="005800D3" w:rsidRPr="004D6836">
        <w:rPr>
          <w:rFonts w:ascii="Arial" w:eastAsia="Arial" w:hAnsi="Arial" w:cs="Arial"/>
          <w:color w:val="000000"/>
        </w:rPr>
        <w:t xml:space="preserve">Surveiller </w:t>
      </w:r>
      <w:r w:rsidR="002F4057" w:rsidRPr="004D6836">
        <w:rPr>
          <w:rFonts w:ascii="Arial" w:eastAsia="Arial" w:hAnsi="Arial" w:cs="Arial"/>
          <w:color w:val="000000"/>
        </w:rPr>
        <w:t>avec une vigilance particulière</w:t>
      </w:r>
      <w:r w:rsidR="005800D3" w:rsidRPr="004D6836">
        <w:rPr>
          <w:rFonts w:ascii="Arial" w:eastAsia="Arial" w:hAnsi="Arial" w:cs="Arial"/>
          <w:color w:val="000000"/>
        </w:rPr>
        <w:t xml:space="preserve"> les dossiers Pikdorenveld, avenue d’Annecy et le Cloître de la Visitation, pour qu’on n’y construise pas des projets immobiliers déraisonnables</w:t>
      </w:r>
      <w:r w:rsidR="002F4057" w:rsidRPr="004D6836">
        <w:rPr>
          <w:rFonts w:ascii="Arial" w:eastAsia="Arial" w:hAnsi="Arial" w:cs="Arial"/>
          <w:color w:val="000000"/>
        </w:rPr>
        <w:t>.</w:t>
      </w:r>
    </w:p>
    <w:p w:rsidR="005800D3" w:rsidRPr="004D6836" w:rsidRDefault="003E1D2F" w:rsidP="00FD0233">
      <w:pPr>
        <w:spacing w:after="0" w:line="276" w:lineRule="auto"/>
        <w:jc w:val="both"/>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sidR="002F4057" w:rsidRPr="004D6836">
        <w:rPr>
          <w:rFonts w:ascii="Arial" w:eastAsia="Times New Roman" w:hAnsi="Arial" w:cs="Arial"/>
          <w:color w:val="000000"/>
          <w:lang w:eastAsia="fr-BE"/>
        </w:rPr>
        <w:t>Préserver le caractère résidentiel de la commune.</w:t>
      </w:r>
    </w:p>
    <w:p w:rsidR="005800D3" w:rsidRPr="004D6836" w:rsidRDefault="003E1D2F" w:rsidP="00FD0233">
      <w:pPr>
        <w:spacing w:after="0" w:line="276" w:lineRule="auto"/>
        <w:jc w:val="both"/>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sidR="002F4057" w:rsidRPr="004D6836">
        <w:rPr>
          <w:rFonts w:ascii="Arial" w:eastAsia="Times New Roman" w:hAnsi="Arial" w:cs="Arial"/>
          <w:color w:val="000000"/>
          <w:lang w:eastAsia="fr-BE"/>
        </w:rPr>
        <w:t>Intégrer et protéger les espaces verts partout où c’est possible.</w:t>
      </w:r>
    </w:p>
    <w:p w:rsidR="002F4057" w:rsidRPr="004D6836" w:rsidRDefault="003E1D2F" w:rsidP="00FD0233">
      <w:pPr>
        <w:spacing w:after="0" w:line="276" w:lineRule="auto"/>
        <w:jc w:val="both"/>
        <w:rPr>
          <w:rFonts w:ascii="Arial" w:hAnsi="Arial" w:cs="Arial"/>
        </w:rPr>
      </w:pPr>
      <w:r w:rsidRPr="00470E6B">
        <w:rPr>
          <w:rFonts w:ascii="Arial" w:eastAsia="Arial" w:hAnsi="Arial" w:cs="Arial"/>
          <w:sz w:val="28"/>
          <w:szCs w:val="28"/>
        </w:rPr>
        <w:t>•</w:t>
      </w:r>
      <w:r>
        <w:rPr>
          <w:rFonts w:ascii="Arial" w:eastAsia="Arial" w:hAnsi="Arial" w:cs="Arial"/>
          <w:sz w:val="28"/>
          <w:szCs w:val="28"/>
        </w:rPr>
        <w:t xml:space="preserve"> </w:t>
      </w:r>
      <w:r w:rsidR="002F4057" w:rsidRPr="004D6836">
        <w:rPr>
          <w:rFonts w:ascii="Arial" w:hAnsi="Arial" w:cs="Arial"/>
        </w:rPr>
        <w:t>Inciter les propriétaires de logements vides à les remettre sur le marché en les aidant à vendre ou à rénover </w:t>
      </w:r>
    </w:p>
    <w:p w:rsidR="004D6836" w:rsidRPr="004D6836" w:rsidRDefault="003E1D2F" w:rsidP="00FD0233">
      <w:pPr>
        <w:spacing w:after="0" w:line="276" w:lineRule="auto"/>
        <w:jc w:val="both"/>
        <w:rPr>
          <w:rFonts w:ascii="Arial" w:hAnsi="Arial" w:cs="Arial"/>
        </w:rPr>
      </w:pPr>
      <w:r w:rsidRPr="00470E6B">
        <w:rPr>
          <w:rFonts w:ascii="Arial" w:eastAsia="Arial" w:hAnsi="Arial" w:cs="Arial"/>
          <w:sz w:val="28"/>
          <w:szCs w:val="28"/>
        </w:rPr>
        <w:t>•</w:t>
      </w:r>
      <w:r>
        <w:rPr>
          <w:rFonts w:ascii="Arial" w:eastAsia="Arial" w:hAnsi="Arial" w:cs="Arial"/>
          <w:sz w:val="28"/>
          <w:szCs w:val="28"/>
        </w:rPr>
        <w:t xml:space="preserve"> </w:t>
      </w:r>
      <w:r w:rsidR="004D6836" w:rsidRPr="004D6836">
        <w:rPr>
          <w:rFonts w:ascii="Arial" w:hAnsi="Arial" w:cs="Arial"/>
        </w:rPr>
        <w:t>Eviter tout conflit d’intérêt en matière d’immobilier.</w:t>
      </w:r>
    </w:p>
    <w:p w:rsidR="004D6836" w:rsidRPr="004D6836" w:rsidRDefault="003E1D2F" w:rsidP="00FD0233">
      <w:pPr>
        <w:spacing w:after="0" w:line="276" w:lineRule="auto"/>
        <w:jc w:val="both"/>
        <w:rPr>
          <w:rFonts w:ascii="Arial" w:hAnsi="Arial" w:cs="Arial"/>
        </w:rPr>
      </w:pPr>
      <w:r w:rsidRPr="00470E6B">
        <w:rPr>
          <w:rFonts w:ascii="Arial" w:eastAsia="Arial" w:hAnsi="Arial" w:cs="Arial"/>
          <w:sz w:val="28"/>
          <w:szCs w:val="28"/>
        </w:rPr>
        <w:t>•</w:t>
      </w:r>
      <w:r>
        <w:rPr>
          <w:rFonts w:ascii="Arial" w:eastAsia="Arial" w:hAnsi="Arial" w:cs="Arial"/>
          <w:sz w:val="28"/>
          <w:szCs w:val="28"/>
        </w:rPr>
        <w:t xml:space="preserve"> </w:t>
      </w:r>
      <w:r w:rsidR="004D6836" w:rsidRPr="004D6836">
        <w:rPr>
          <w:rFonts w:ascii="Arial" w:hAnsi="Arial" w:cs="Arial"/>
        </w:rPr>
        <w:t>Créer des logements à prix abordables pour attirer/maintenir les jeunes à Kraainem.</w:t>
      </w:r>
    </w:p>
    <w:p w:rsidR="005800D3" w:rsidRPr="004D6836" w:rsidRDefault="00C95E9A" w:rsidP="00FD0233">
      <w:pPr>
        <w:spacing w:after="0" w:line="276" w:lineRule="auto"/>
        <w:jc w:val="both"/>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sidR="004D6836" w:rsidRPr="004D6836">
        <w:rPr>
          <w:rFonts w:ascii="Arial" w:eastAsia="Times New Roman" w:hAnsi="Arial" w:cs="Arial"/>
          <w:color w:val="000000"/>
          <w:lang w:eastAsia="fr-BE"/>
        </w:rPr>
        <w:t>Promouvoir les logements kangourou afin que les personnes âgées puissent continuer à habiter dans leur maison.</w:t>
      </w:r>
    </w:p>
    <w:p w:rsidR="005800D3" w:rsidRPr="00D9529F" w:rsidRDefault="00C95E9A" w:rsidP="00FD0233">
      <w:pPr>
        <w:spacing w:after="0" w:line="276" w:lineRule="auto"/>
        <w:jc w:val="both"/>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sidR="004D6836" w:rsidRPr="004D6836">
        <w:rPr>
          <w:rFonts w:ascii="Arial" w:eastAsia="Times New Roman" w:hAnsi="Arial" w:cs="Arial"/>
          <w:color w:val="000000"/>
          <w:lang w:eastAsia="fr-BE"/>
        </w:rPr>
        <w:t xml:space="preserve">Développer la construction de maisons communautaires pour jeunes handicapés. </w:t>
      </w:r>
    </w:p>
    <w:p w:rsidR="005800D3" w:rsidRPr="00D9529F" w:rsidRDefault="005800D3" w:rsidP="005800D3">
      <w:pPr>
        <w:spacing w:after="0" w:line="240" w:lineRule="auto"/>
        <w:ind w:left="360"/>
        <w:contextualSpacing/>
        <w:rPr>
          <w:color w:val="000000"/>
          <w:sz w:val="18"/>
          <w:szCs w:val="18"/>
        </w:rPr>
      </w:pPr>
    </w:p>
    <w:p w:rsidR="005800D3" w:rsidRDefault="005800D3" w:rsidP="005800D3">
      <w:pPr>
        <w:spacing w:before="57" w:after="0" w:line="288" w:lineRule="auto"/>
        <w:jc w:val="both"/>
        <w:rPr>
          <w:rFonts w:ascii="Arial" w:eastAsia="Arial" w:hAnsi="Arial" w:cs="Arial"/>
          <w:color w:val="000000"/>
        </w:rPr>
      </w:pPr>
      <w:r>
        <w:rPr>
          <w:rFonts w:ascii="Arial" w:eastAsia="Arial" w:hAnsi="Arial" w:cs="Arial"/>
          <w:b/>
          <w:color w:val="19577D"/>
        </w:rPr>
        <w:t>Mobilité</w:t>
      </w:r>
    </w:p>
    <w:p w:rsidR="008526D1" w:rsidRPr="00D9529F" w:rsidRDefault="008526D1" w:rsidP="005800D3">
      <w:pPr>
        <w:spacing w:before="57" w:after="0" w:line="288" w:lineRule="auto"/>
        <w:jc w:val="both"/>
        <w:rPr>
          <w:color w:val="000000"/>
          <w:sz w:val="18"/>
          <w:szCs w:val="18"/>
        </w:rPr>
      </w:pPr>
    </w:p>
    <w:p w:rsidR="005800D3" w:rsidRPr="00052B4A" w:rsidRDefault="00D9529F" w:rsidP="00D9529F">
      <w:pPr>
        <w:spacing w:after="0" w:line="276" w:lineRule="auto"/>
        <w:jc w:val="both"/>
        <w:rPr>
          <w:color w:val="000000"/>
        </w:rPr>
      </w:pPr>
      <w:r w:rsidRPr="00470E6B">
        <w:rPr>
          <w:rFonts w:ascii="Arial" w:eastAsia="Arial" w:hAnsi="Arial" w:cs="Arial"/>
          <w:sz w:val="28"/>
          <w:szCs w:val="28"/>
        </w:rPr>
        <w:lastRenderedPageBreak/>
        <w:t>•</w:t>
      </w:r>
      <w:r w:rsidRPr="00F62023">
        <w:rPr>
          <w:rFonts w:ascii="Arial" w:eastAsia="Arial" w:hAnsi="Arial" w:cs="Arial"/>
        </w:rPr>
        <w:t xml:space="preserve"> </w:t>
      </w:r>
      <w:r w:rsidR="005800D3" w:rsidRPr="00052B4A">
        <w:rPr>
          <w:rFonts w:ascii="Arial" w:eastAsia="Arial" w:hAnsi="Arial" w:cs="Arial"/>
          <w:color w:val="000000"/>
        </w:rPr>
        <w:t>Adapter le plan de mobilité de 2009 en concertation avec les Régions flamande et bruxelloise ainsi qu’avec les citoyens et les associations locales</w:t>
      </w:r>
      <w:r w:rsidR="004D6836" w:rsidRPr="00052B4A">
        <w:rPr>
          <w:rFonts w:ascii="Arial" w:eastAsia="Arial" w:hAnsi="Arial" w:cs="Arial"/>
          <w:color w:val="000000"/>
        </w:rPr>
        <w:t>.</w:t>
      </w:r>
    </w:p>
    <w:p w:rsidR="005800D3" w:rsidRPr="00D9529F" w:rsidRDefault="00C95E9A" w:rsidP="00C95E9A">
      <w:pPr>
        <w:spacing w:after="0" w:line="276" w:lineRule="auto"/>
        <w:jc w:val="both"/>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sidR="005800D3" w:rsidRPr="00052B4A">
        <w:rPr>
          <w:rFonts w:ascii="Arial" w:eastAsia="Arial" w:hAnsi="Arial" w:cs="Arial"/>
          <w:color w:val="000000"/>
        </w:rPr>
        <w:t xml:space="preserve">Mener des discussions avec l’autorité de tutelle flamande pour réaménager les avenues qui tombent sous sa responsabilité (routes non communales) afin d’y fluidifier la circulation. </w:t>
      </w:r>
      <w:r w:rsidR="004D6836" w:rsidRPr="00052B4A">
        <w:rPr>
          <w:rFonts w:ascii="Arial" w:eastAsia="Arial" w:hAnsi="Arial" w:cs="Arial"/>
          <w:color w:val="000000"/>
        </w:rPr>
        <w:t>Songeons en particulier aux axes  avenue d’Huart, avenue Reine Astrid, avenue de Wezembeek, avenue des Anciens combattants , avenue Dézangré et les carrefours cruciaux.</w:t>
      </w:r>
    </w:p>
    <w:p w:rsidR="00D9529F" w:rsidRPr="00D9529F" w:rsidRDefault="00C95E9A" w:rsidP="00C95E9A">
      <w:pPr>
        <w:spacing w:after="0" w:line="276" w:lineRule="auto"/>
        <w:jc w:val="both"/>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sidR="00D9529F">
        <w:rPr>
          <w:rFonts w:ascii="Arial" w:eastAsia="Arial" w:hAnsi="Arial" w:cs="Arial"/>
          <w:color w:val="000000"/>
        </w:rPr>
        <w:t xml:space="preserve">Utiliser </w:t>
      </w:r>
      <w:r w:rsidR="00D9529F" w:rsidRPr="00052B4A">
        <w:rPr>
          <w:rFonts w:ascii="Arial" w:eastAsia="Arial" w:hAnsi="Arial" w:cs="Arial"/>
          <w:color w:val="000000"/>
        </w:rPr>
        <w:t xml:space="preserve">concrètement les moyens disponibles pour améliorer la fluidité du trafic, par exemple, les </w:t>
      </w:r>
      <w:r w:rsidR="00D9529F" w:rsidRPr="00052B4A">
        <w:rPr>
          <w:rFonts w:ascii="Arial" w:eastAsia="Arial" w:hAnsi="Arial" w:cs="Arial"/>
          <w:i/>
          <w:color w:val="000000"/>
        </w:rPr>
        <w:t>Floating Car Data</w:t>
      </w:r>
      <w:r w:rsidR="00D9529F" w:rsidRPr="00052B4A">
        <w:rPr>
          <w:rFonts w:ascii="Arial" w:eastAsia="Arial" w:hAnsi="Arial" w:cs="Arial"/>
          <w:i/>
          <w:color w:val="000000"/>
          <w:vertAlign w:val="superscript"/>
        </w:rPr>
        <w:footnoteReference w:id="1"/>
      </w:r>
      <w:r w:rsidR="00D9529F" w:rsidRPr="00052B4A">
        <w:rPr>
          <w:rFonts w:ascii="Arial" w:eastAsia="Arial" w:hAnsi="Arial" w:cs="Arial"/>
          <w:i/>
          <w:color w:val="000000"/>
        </w:rPr>
        <w:t>.</w:t>
      </w:r>
    </w:p>
    <w:p w:rsidR="00D9529F" w:rsidRPr="00D9529F" w:rsidRDefault="00C95E9A" w:rsidP="00C95E9A">
      <w:pPr>
        <w:spacing w:after="0" w:line="276" w:lineRule="auto"/>
        <w:jc w:val="both"/>
        <w:textAlignment w:val="baseline"/>
        <w:rPr>
          <w:color w:val="000000"/>
        </w:rPr>
      </w:pPr>
      <w:r w:rsidRPr="00470E6B">
        <w:rPr>
          <w:rFonts w:ascii="Arial" w:eastAsia="Arial" w:hAnsi="Arial" w:cs="Arial"/>
          <w:sz w:val="28"/>
          <w:szCs w:val="28"/>
        </w:rPr>
        <w:t>•</w:t>
      </w:r>
      <w:r>
        <w:rPr>
          <w:rFonts w:ascii="Arial" w:eastAsia="Arial" w:hAnsi="Arial" w:cs="Arial"/>
          <w:sz w:val="28"/>
          <w:szCs w:val="28"/>
        </w:rPr>
        <w:t xml:space="preserve"> </w:t>
      </w:r>
      <w:r w:rsidR="00D9529F" w:rsidRPr="00D9529F">
        <w:rPr>
          <w:rFonts w:ascii="Arial" w:eastAsia="Arial" w:hAnsi="Arial" w:cs="Arial"/>
          <w:color w:val="000000"/>
        </w:rPr>
        <w:t>Encourager les modes de transport non polluants en sécurisant les pistes cyclables ; collaborer avec les associations de cyclistes.</w:t>
      </w:r>
    </w:p>
    <w:p w:rsidR="005800D3" w:rsidRPr="00D9529F" w:rsidRDefault="00C95E9A" w:rsidP="00C95E9A">
      <w:pPr>
        <w:spacing w:after="0" w:line="276" w:lineRule="auto"/>
        <w:jc w:val="both"/>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sidR="005800D3" w:rsidRPr="00D9529F">
        <w:rPr>
          <w:rFonts w:ascii="Arial" w:eastAsia="Arial" w:hAnsi="Arial" w:cs="Arial"/>
          <w:color w:val="000000"/>
        </w:rPr>
        <w:t>Évaluer la réglementation actuelle du parking dans la commune (zone bleue, carte de riverains, montant des amendes)</w:t>
      </w:r>
      <w:r w:rsidR="004D6836" w:rsidRPr="00D9529F">
        <w:rPr>
          <w:rFonts w:ascii="Arial" w:eastAsia="Arial" w:hAnsi="Arial" w:cs="Arial"/>
          <w:color w:val="000000"/>
        </w:rPr>
        <w:t>.</w:t>
      </w:r>
    </w:p>
    <w:p w:rsidR="005800D3" w:rsidRPr="005800D3" w:rsidRDefault="00C95E9A" w:rsidP="00C95E9A">
      <w:pPr>
        <w:spacing w:after="0" w:line="276" w:lineRule="auto"/>
        <w:contextualSpacing/>
        <w:rPr>
          <w:color w:val="000000"/>
          <w:sz w:val="18"/>
          <w:szCs w:val="18"/>
        </w:rPr>
      </w:pPr>
      <w:r w:rsidRPr="00470E6B">
        <w:rPr>
          <w:rFonts w:ascii="Arial" w:eastAsia="Arial" w:hAnsi="Arial" w:cs="Arial"/>
          <w:sz w:val="28"/>
          <w:szCs w:val="28"/>
        </w:rPr>
        <w:t>•</w:t>
      </w:r>
      <w:r>
        <w:rPr>
          <w:rFonts w:ascii="Arial" w:eastAsia="Arial" w:hAnsi="Arial" w:cs="Arial"/>
          <w:sz w:val="28"/>
          <w:szCs w:val="28"/>
        </w:rPr>
        <w:t xml:space="preserve"> </w:t>
      </w:r>
      <w:r w:rsidR="005800D3" w:rsidRPr="00052B4A">
        <w:rPr>
          <w:rFonts w:ascii="Arial" w:eastAsia="Arial" w:hAnsi="Arial" w:cs="Arial"/>
          <w:color w:val="000000"/>
        </w:rPr>
        <w:t>Concertation avec la STIB, De Lijn et les TEC</w:t>
      </w:r>
      <w:r w:rsidR="00052B4A" w:rsidRPr="00052B4A">
        <w:rPr>
          <w:rFonts w:ascii="Arial" w:eastAsia="Arial" w:hAnsi="Arial" w:cs="Arial"/>
          <w:color w:val="000000"/>
        </w:rPr>
        <w:t xml:space="preserve"> pour négocier un billet unique.</w:t>
      </w:r>
    </w:p>
    <w:p w:rsidR="005800D3" w:rsidRDefault="005800D3" w:rsidP="005800D3">
      <w:pPr>
        <w:spacing w:after="0" w:line="240" w:lineRule="auto"/>
        <w:contextualSpacing/>
        <w:rPr>
          <w:rFonts w:ascii="Arial" w:eastAsia="Arial" w:hAnsi="Arial" w:cs="Arial"/>
          <w:color w:val="000000"/>
          <w:sz w:val="18"/>
          <w:szCs w:val="18"/>
        </w:rPr>
      </w:pPr>
    </w:p>
    <w:p w:rsidR="005800D3" w:rsidRDefault="005800D3" w:rsidP="005800D3">
      <w:pPr>
        <w:spacing w:before="57" w:after="0" w:line="288" w:lineRule="auto"/>
        <w:jc w:val="both"/>
        <w:rPr>
          <w:rFonts w:ascii="Arial" w:eastAsia="Arial" w:hAnsi="Arial" w:cs="Arial"/>
          <w:color w:val="000000"/>
        </w:rPr>
      </w:pPr>
      <w:r>
        <w:rPr>
          <w:rFonts w:ascii="Arial" w:eastAsia="Arial" w:hAnsi="Arial" w:cs="Arial"/>
          <w:b/>
          <w:color w:val="19577D"/>
        </w:rPr>
        <w:t>Environnement, santé et qualité de vie</w:t>
      </w:r>
    </w:p>
    <w:p w:rsidR="005800D3" w:rsidRPr="00533734" w:rsidRDefault="00C95E9A" w:rsidP="00C95E9A">
      <w:pPr>
        <w:spacing w:after="0" w:line="276" w:lineRule="auto"/>
        <w:jc w:val="both"/>
        <w:rPr>
          <w:color w:val="000000"/>
        </w:rPr>
      </w:pPr>
      <w:r w:rsidRPr="00470E6B">
        <w:rPr>
          <w:rFonts w:ascii="Arial" w:eastAsia="Arial" w:hAnsi="Arial" w:cs="Arial"/>
          <w:sz w:val="28"/>
          <w:szCs w:val="28"/>
        </w:rPr>
        <w:t>•</w:t>
      </w:r>
      <w:r>
        <w:rPr>
          <w:rFonts w:ascii="Arial" w:eastAsia="Arial" w:hAnsi="Arial" w:cs="Arial"/>
          <w:sz w:val="28"/>
          <w:szCs w:val="28"/>
        </w:rPr>
        <w:t xml:space="preserve"> </w:t>
      </w:r>
      <w:r w:rsidR="00533734">
        <w:rPr>
          <w:rFonts w:ascii="Arial" w:eastAsia="Arial" w:hAnsi="Arial" w:cs="Arial"/>
          <w:color w:val="000000"/>
        </w:rPr>
        <w:t>Entrep</w:t>
      </w:r>
      <w:r w:rsidR="005800D3" w:rsidRPr="00533734">
        <w:rPr>
          <w:rFonts w:ascii="Arial" w:eastAsia="Arial" w:hAnsi="Arial" w:cs="Arial"/>
          <w:color w:val="000000"/>
        </w:rPr>
        <w:t xml:space="preserve">rendre et soutenir toutes les actions possibles pour limiter les nuisances sonores (e.a. Ring et avions), y compris la participation directe aux activités des associations W-Ring </w:t>
      </w:r>
      <w:r w:rsidR="00533734">
        <w:rPr>
          <w:rFonts w:ascii="Arial" w:eastAsia="Arial" w:hAnsi="Arial" w:cs="Arial"/>
          <w:color w:val="000000"/>
        </w:rPr>
        <w:t xml:space="preserve">(écrans antibruit et </w:t>
      </w:r>
      <w:r w:rsidR="0092248C">
        <w:rPr>
          <w:rFonts w:ascii="Arial" w:eastAsia="Arial" w:hAnsi="Arial" w:cs="Arial"/>
          <w:color w:val="000000"/>
        </w:rPr>
        <w:t>couverture du ring ;</w:t>
      </w:r>
      <w:r w:rsidR="00B02FC3">
        <w:rPr>
          <w:rFonts w:ascii="Arial" w:eastAsia="Arial" w:hAnsi="Arial" w:cs="Arial"/>
          <w:color w:val="000000"/>
        </w:rPr>
        <w:t xml:space="preserve"> soutien à</w:t>
      </w:r>
      <w:r w:rsidR="0092248C">
        <w:rPr>
          <w:rFonts w:ascii="Arial" w:eastAsia="Arial" w:hAnsi="Arial" w:cs="Arial"/>
          <w:color w:val="000000"/>
        </w:rPr>
        <w:t xml:space="preserve"> Terra Silva) </w:t>
      </w:r>
      <w:r w:rsidR="005800D3" w:rsidRPr="00533734">
        <w:rPr>
          <w:rFonts w:ascii="Arial" w:eastAsia="Arial" w:hAnsi="Arial" w:cs="Arial"/>
          <w:color w:val="000000"/>
        </w:rPr>
        <w:t>et UBCNA, dont nous sommes déjà membres actifs, ainsi que le soutien aux autres associations importantes dans ces domaines. Outre la problématique de la piste 01, faire pression pour plafonner le nombre de vols à l’aéroport et interdire les vols de nuit</w:t>
      </w:r>
      <w:r w:rsidR="0092248C">
        <w:rPr>
          <w:rFonts w:ascii="Arial" w:eastAsia="Arial" w:hAnsi="Arial" w:cs="Arial"/>
          <w:color w:val="000000"/>
        </w:rPr>
        <w:t>.</w:t>
      </w:r>
    </w:p>
    <w:p w:rsidR="005800D3" w:rsidRPr="00533734" w:rsidRDefault="00C95E9A" w:rsidP="00C95E9A">
      <w:pPr>
        <w:spacing w:after="0" w:line="276" w:lineRule="auto"/>
        <w:contextualSpacing/>
        <w:rPr>
          <w:color w:val="000000"/>
        </w:rPr>
      </w:pPr>
      <w:r w:rsidRPr="00470E6B">
        <w:rPr>
          <w:rFonts w:ascii="Arial" w:eastAsia="Arial" w:hAnsi="Arial" w:cs="Arial"/>
          <w:sz w:val="28"/>
          <w:szCs w:val="28"/>
        </w:rPr>
        <w:t>•</w:t>
      </w:r>
      <w:r>
        <w:rPr>
          <w:rFonts w:ascii="Arial" w:eastAsia="Arial" w:hAnsi="Arial" w:cs="Arial"/>
          <w:sz w:val="28"/>
          <w:szCs w:val="28"/>
        </w:rPr>
        <w:t xml:space="preserve"> </w:t>
      </w:r>
      <w:r w:rsidR="005800D3" w:rsidRPr="00533734">
        <w:rPr>
          <w:rFonts w:ascii="Arial" w:eastAsia="Arial" w:hAnsi="Arial" w:cs="Arial"/>
          <w:color w:val="000000"/>
        </w:rPr>
        <w:t>Limiter autant que possible les sources de bruit additionnelles comme les soufflantes à feuilles, et contrôler le niveau de bruit des appareils utilisés</w:t>
      </w:r>
      <w:r w:rsidR="0092248C">
        <w:rPr>
          <w:rFonts w:ascii="Arial" w:eastAsia="Arial" w:hAnsi="Arial" w:cs="Arial"/>
          <w:color w:val="000000"/>
        </w:rPr>
        <w:t>.</w:t>
      </w:r>
    </w:p>
    <w:p w:rsidR="005800D3" w:rsidRPr="00533734" w:rsidRDefault="00C95E9A" w:rsidP="00C95E9A">
      <w:pPr>
        <w:spacing w:after="0" w:line="276" w:lineRule="auto"/>
        <w:jc w:val="both"/>
        <w:rPr>
          <w:color w:val="000000"/>
        </w:rPr>
      </w:pPr>
      <w:r w:rsidRPr="00470E6B">
        <w:rPr>
          <w:rFonts w:ascii="Arial" w:eastAsia="Arial" w:hAnsi="Arial" w:cs="Arial"/>
          <w:sz w:val="28"/>
          <w:szCs w:val="28"/>
        </w:rPr>
        <w:t>•</w:t>
      </w:r>
      <w:r>
        <w:rPr>
          <w:rFonts w:ascii="Arial" w:eastAsia="Arial" w:hAnsi="Arial" w:cs="Arial"/>
          <w:sz w:val="28"/>
          <w:szCs w:val="28"/>
        </w:rPr>
        <w:t xml:space="preserve"> </w:t>
      </w:r>
      <w:r w:rsidR="005800D3" w:rsidRPr="00533734">
        <w:rPr>
          <w:rFonts w:ascii="Arial" w:eastAsia="Arial" w:hAnsi="Arial" w:cs="Arial"/>
          <w:color w:val="000000"/>
        </w:rPr>
        <w:t>Participer aux campagnes de prévention (régionales) pour obtenir une meilleure qualité de l’air (poussières fines, amiante, NOx,..) et veiller à la stricte application des règles de sécurité / santé élémentaires sur les chantiers en cours dans la commune (émission de poussières, amiante, silices,…)</w:t>
      </w:r>
      <w:r w:rsidR="00B02FC3">
        <w:rPr>
          <w:rFonts w:ascii="Arial" w:eastAsia="Arial" w:hAnsi="Arial" w:cs="Arial"/>
          <w:color w:val="000000"/>
        </w:rPr>
        <w:t>.</w:t>
      </w:r>
    </w:p>
    <w:p w:rsidR="0092248C" w:rsidRPr="0092248C" w:rsidRDefault="00C95E9A" w:rsidP="00C95E9A">
      <w:pPr>
        <w:spacing w:after="0" w:line="276" w:lineRule="auto"/>
        <w:jc w:val="both"/>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sidR="0092248C" w:rsidRPr="0092248C">
        <w:rPr>
          <w:rFonts w:ascii="Arial" w:eastAsia="Times New Roman" w:hAnsi="Arial" w:cs="Arial"/>
          <w:color w:val="000000"/>
          <w:lang w:eastAsia="fr-BE"/>
        </w:rPr>
        <w:t>Etablir un cadastre de l’amiante, l’évaluer et le perfectionner</w:t>
      </w:r>
      <w:r w:rsidR="0092248C">
        <w:rPr>
          <w:rFonts w:ascii="Arial" w:eastAsia="Times New Roman" w:hAnsi="Arial" w:cs="Arial"/>
          <w:color w:val="000000"/>
          <w:lang w:eastAsia="fr-BE"/>
        </w:rPr>
        <w:t xml:space="preserve"> si nécessaire</w:t>
      </w:r>
      <w:r w:rsidR="0092248C" w:rsidRPr="0092248C">
        <w:rPr>
          <w:rFonts w:ascii="Arial" w:eastAsia="Times New Roman" w:hAnsi="Arial" w:cs="Arial"/>
          <w:color w:val="000000"/>
          <w:lang w:eastAsia="fr-BE"/>
        </w:rPr>
        <w:t xml:space="preserve">. </w:t>
      </w:r>
    </w:p>
    <w:p w:rsidR="00745817" w:rsidRPr="0092248C" w:rsidRDefault="00C95E9A" w:rsidP="00C95E9A">
      <w:pPr>
        <w:spacing w:after="0" w:line="276" w:lineRule="auto"/>
        <w:jc w:val="both"/>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sidR="0092248C" w:rsidRPr="0092248C">
        <w:rPr>
          <w:rFonts w:ascii="Arial" w:eastAsia="Times New Roman" w:hAnsi="Arial" w:cs="Arial"/>
          <w:color w:val="000000"/>
          <w:lang w:eastAsia="fr-BE"/>
        </w:rPr>
        <w:t xml:space="preserve">Assurer le suivi du cadaster du bruit </w:t>
      </w:r>
      <w:r w:rsidR="00745817" w:rsidRPr="0092248C">
        <w:rPr>
          <w:rFonts w:ascii="Arial" w:eastAsia="Times New Roman" w:hAnsi="Arial" w:cs="Arial"/>
          <w:color w:val="000000"/>
          <w:lang w:eastAsia="fr-BE"/>
        </w:rPr>
        <w:t xml:space="preserve">(Ring, </w:t>
      </w:r>
      <w:r w:rsidR="0092248C">
        <w:rPr>
          <w:rFonts w:ascii="Arial" w:eastAsia="Times New Roman" w:hAnsi="Arial" w:cs="Arial"/>
          <w:color w:val="000000"/>
          <w:lang w:eastAsia="fr-BE"/>
        </w:rPr>
        <w:t>avions</w:t>
      </w:r>
      <w:r w:rsidR="00745817" w:rsidRPr="0092248C">
        <w:rPr>
          <w:rFonts w:ascii="Arial" w:eastAsia="Times New Roman" w:hAnsi="Arial" w:cs="Arial"/>
          <w:color w:val="000000"/>
          <w:lang w:eastAsia="fr-BE"/>
        </w:rPr>
        <w:t>,...)</w:t>
      </w:r>
      <w:r w:rsidR="00B02FC3">
        <w:rPr>
          <w:rFonts w:ascii="Arial" w:eastAsia="Times New Roman" w:hAnsi="Arial" w:cs="Arial"/>
          <w:color w:val="000000"/>
          <w:lang w:eastAsia="fr-BE"/>
        </w:rPr>
        <w:t>.</w:t>
      </w:r>
    </w:p>
    <w:p w:rsidR="00745817" w:rsidRPr="0092248C" w:rsidRDefault="00C95E9A" w:rsidP="00C95E9A">
      <w:pPr>
        <w:spacing w:after="0" w:line="276" w:lineRule="auto"/>
        <w:jc w:val="both"/>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sidR="0092248C">
        <w:rPr>
          <w:rFonts w:ascii="Arial" w:eastAsia="Times New Roman" w:hAnsi="Arial" w:cs="Arial"/>
          <w:color w:val="000000"/>
          <w:lang w:eastAsia="fr-BE"/>
        </w:rPr>
        <w:t>Surveiller la qualité de l’air (particules fines, polluants…)</w:t>
      </w:r>
      <w:r w:rsidR="00B02FC3">
        <w:rPr>
          <w:rFonts w:ascii="Arial" w:eastAsia="Times New Roman" w:hAnsi="Arial" w:cs="Arial"/>
          <w:color w:val="000000"/>
          <w:lang w:eastAsia="fr-BE"/>
        </w:rPr>
        <w:t>.</w:t>
      </w:r>
    </w:p>
    <w:p w:rsidR="00B02FC3" w:rsidRPr="00B02FC3" w:rsidRDefault="00C95E9A" w:rsidP="00C95E9A">
      <w:pPr>
        <w:spacing w:after="0" w:line="276" w:lineRule="auto"/>
        <w:contextualSpacing/>
        <w:jc w:val="both"/>
        <w:textAlignment w:val="baseline"/>
        <w:rPr>
          <w:color w:val="000000"/>
        </w:rPr>
      </w:pPr>
      <w:r w:rsidRPr="00470E6B">
        <w:rPr>
          <w:rFonts w:ascii="Arial" w:eastAsia="Arial" w:hAnsi="Arial" w:cs="Arial"/>
          <w:sz w:val="28"/>
          <w:szCs w:val="28"/>
        </w:rPr>
        <w:t>•</w:t>
      </w:r>
      <w:r>
        <w:rPr>
          <w:rFonts w:ascii="Arial" w:eastAsia="Arial" w:hAnsi="Arial" w:cs="Arial"/>
          <w:sz w:val="28"/>
          <w:szCs w:val="28"/>
        </w:rPr>
        <w:t xml:space="preserve"> </w:t>
      </w:r>
      <w:r w:rsidR="00B02FC3" w:rsidRPr="00B02FC3">
        <w:rPr>
          <w:rFonts w:ascii="Arial" w:eastAsia="Times New Roman" w:hAnsi="Arial" w:cs="Arial"/>
          <w:color w:val="000000"/>
          <w:lang w:eastAsia="fr-BE"/>
        </w:rPr>
        <w:t xml:space="preserve">Surveiller la qualité de l’eau (conduites) </w:t>
      </w:r>
      <w:r w:rsidR="00B02FC3">
        <w:rPr>
          <w:rFonts w:ascii="Arial" w:eastAsia="Times New Roman" w:hAnsi="Arial" w:cs="Arial"/>
          <w:color w:val="000000"/>
          <w:lang w:eastAsia="fr-BE"/>
        </w:rPr>
        <w:t>e</w:t>
      </w:r>
      <w:r w:rsidR="00B02FC3" w:rsidRPr="00B02FC3">
        <w:rPr>
          <w:rFonts w:ascii="Arial" w:eastAsia="Times New Roman" w:hAnsi="Arial" w:cs="Arial"/>
          <w:color w:val="000000"/>
          <w:lang w:eastAsia="fr-BE"/>
        </w:rPr>
        <w:t>t le réseau d’égouts</w:t>
      </w:r>
      <w:r w:rsidR="00B02FC3">
        <w:rPr>
          <w:rFonts w:ascii="Arial" w:eastAsia="Times New Roman" w:hAnsi="Arial" w:cs="Arial"/>
          <w:color w:val="000000"/>
          <w:lang w:eastAsia="fr-BE"/>
        </w:rPr>
        <w:t>.</w:t>
      </w:r>
    </w:p>
    <w:p w:rsidR="005800D3" w:rsidRPr="00D9529F" w:rsidRDefault="00C95E9A" w:rsidP="00C95E9A">
      <w:pPr>
        <w:spacing w:after="0" w:line="276" w:lineRule="auto"/>
        <w:contextualSpacing/>
        <w:jc w:val="both"/>
        <w:textAlignment w:val="baseline"/>
        <w:rPr>
          <w:color w:val="000000"/>
        </w:rPr>
      </w:pPr>
      <w:r w:rsidRPr="00470E6B">
        <w:rPr>
          <w:rFonts w:ascii="Arial" w:eastAsia="Arial" w:hAnsi="Arial" w:cs="Arial"/>
          <w:sz w:val="28"/>
          <w:szCs w:val="28"/>
        </w:rPr>
        <w:t>•</w:t>
      </w:r>
      <w:r>
        <w:rPr>
          <w:rFonts w:ascii="Arial" w:eastAsia="Arial" w:hAnsi="Arial" w:cs="Arial"/>
          <w:sz w:val="28"/>
          <w:szCs w:val="28"/>
        </w:rPr>
        <w:t xml:space="preserve"> </w:t>
      </w:r>
      <w:r w:rsidR="005800D3" w:rsidRPr="00B02FC3">
        <w:rPr>
          <w:rFonts w:ascii="Arial" w:eastAsia="Arial" w:hAnsi="Arial" w:cs="Arial"/>
          <w:color w:val="000000"/>
        </w:rPr>
        <w:t>Veiller à un suivi actif du plan climat ainsi que de ses implications pour la commune et informer régulièrement la population quant à son avancement</w:t>
      </w:r>
      <w:r w:rsidR="00745817" w:rsidRPr="00B02FC3">
        <w:rPr>
          <w:rFonts w:ascii="Arial" w:eastAsia="Arial" w:hAnsi="Arial" w:cs="Arial"/>
          <w:color w:val="000000"/>
        </w:rPr>
        <w:t>.</w:t>
      </w:r>
    </w:p>
    <w:p w:rsidR="00745817" w:rsidRPr="00D9529F" w:rsidRDefault="00C95E9A" w:rsidP="00C95E9A">
      <w:pPr>
        <w:spacing w:after="0" w:line="276" w:lineRule="auto"/>
        <w:contextualSpacing/>
        <w:jc w:val="both"/>
        <w:textAlignment w:val="baseline"/>
        <w:rPr>
          <w:color w:val="000000"/>
        </w:rPr>
      </w:pPr>
      <w:r w:rsidRPr="00470E6B">
        <w:rPr>
          <w:rFonts w:ascii="Arial" w:eastAsia="Arial" w:hAnsi="Arial" w:cs="Arial"/>
          <w:sz w:val="28"/>
          <w:szCs w:val="28"/>
        </w:rPr>
        <w:t>•</w:t>
      </w:r>
      <w:r>
        <w:rPr>
          <w:rFonts w:ascii="Arial" w:eastAsia="Arial" w:hAnsi="Arial" w:cs="Arial"/>
          <w:sz w:val="28"/>
          <w:szCs w:val="28"/>
        </w:rPr>
        <w:t xml:space="preserve"> </w:t>
      </w:r>
      <w:r w:rsidR="00D9529F">
        <w:rPr>
          <w:rFonts w:ascii="Arial" w:eastAsia="Arial" w:hAnsi="Arial" w:cs="Arial"/>
          <w:color w:val="000000"/>
        </w:rPr>
        <w:t>Création</w:t>
      </w:r>
      <w:r w:rsidR="00B02FC3" w:rsidRPr="00D9529F">
        <w:rPr>
          <w:rFonts w:ascii="Arial" w:eastAsia="Times New Roman" w:hAnsi="Arial" w:cs="Arial"/>
          <w:color w:val="000000"/>
          <w:lang w:eastAsia="fr-BE"/>
        </w:rPr>
        <w:t xml:space="preserve"> d’un groupe  de travail pour la transition écologique. </w:t>
      </w:r>
    </w:p>
    <w:p w:rsidR="00745817" w:rsidRPr="00D9529F" w:rsidRDefault="00745817" w:rsidP="00745817">
      <w:pPr>
        <w:spacing w:after="0" w:line="240" w:lineRule="auto"/>
        <w:ind w:left="360"/>
        <w:contextualSpacing/>
        <w:rPr>
          <w:color w:val="000000"/>
          <w:sz w:val="18"/>
          <w:szCs w:val="18"/>
        </w:rPr>
      </w:pPr>
    </w:p>
    <w:p w:rsidR="00745817" w:rsidRDefault="00745817" w:rsidP="00745817">
      <w:pPr>
        <w:spacing w:before="57" w:after="0" w:line="288" w:lineRule="auto"/>
        <w:jc w:val="both"/>
        <w:rPr>
          <w:rFonts w:ascii="Arial" w:eastAsia="Arial" w:hAnsi="Arial" w:cs="Arial"/>
          <w:color w:val="000000"/>
        </w:rPr>
      </w:pPr>
      <w:r>
        <w:rPr>
          <w:rFonts w:ascii="Arial" w:eastAsia="Arial" w:hAnsi="Arial" w:cs="Arial"/>
          <w:b/>
          <w:color w:val="19577D"/>
        </w:rPr>
        <w:t>Sécurité</w:t>
      </w:r>
    </w:p>
    <w:p w:rsidR="00B02FC3" w:rsidRDefault="00C95E9A" w:rsidP="00C95E9A">
      <w:pPr>
        <w:spacing w:after="0" w:line="276" w:lineRule="auto"/>
        <w:jc w:val="both"/>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sidR="00745817" w:rsidRPr="00B02FC3">
        <w:rPr>
          <w:rFonts w:ascii="Arial" w:eastAsia="Arial" w:hAnsi="Arial" w:cs="Arial"/>
          <w:color w:val="000000"/>
        </w:rPr>
        <w:t xml:space="preserve">Améliorer la propreté des rues pour éviter l’apparition d’incivilités et augmenter le sentiment de sécurité. </w:t>
      </w:r>
      <w:r w:rsidR="00B02FC3">
        <w:rPr>
          <w:rFonts w:ascii="Arial" w:eastAsia="Arial" w:hAnsi="Arial" w:cs="Arial"/>
          <w:color w:val="000000"/>
        </w:rPr>
        <w:t xml:space="preserve">Viser une propreté et une sécurité accrues </w:t>
      </w:r>
      <w:r w:rsidR="00B02FC3" w:rsidRPr="00B02FC3">
        <w:rPr>
          <w:rFonts w:ascii="Arial" w:eastAsia="Times New Roman" w:hAnsi="Arial" w:cs="Arial"/>
          <w:color w:val="000000"/>
          <w:lang w:eastAsia="fr-BE"/>
        </w:rPr>
        <w:t>des terrains de jeu et de sport.</w:t>
      </w:r>
    </w:p>
    <w:p w:rsidR="00745817" w:rsidRPr="00136F20" w:rsidRDefault="00C95E9A" w:rsidP="00C95E9A">
      <w:pPr>
        <w:spacing w:after="0" w:line="276" w:lineRule="auto"/>
        <w:jc w:val="both"/>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sidR="00B02FC3">
        <w:rPr>
          <w:rFonts w:ascii="Arial" w:eastAsia="Times New Roman" w:hAnsi="Arial" w:cs="Arial"/>
          <w:color w:val="000000"/>
          <w:lang w:eastAsia="fr-BE"/>
        </w:rPr>
        <w:t>Intégrer le</w:t>
      </w:r>
      <w:r w:rsidR="00745817" w:rsidRPr="00B02FC3">
        <w:rPr>
          <w:rFonts w:ascii="Arial" w:eastAsia="Arial" w:hAnsi="Arial" w:cs="Arial"/>
          <w:color w:val="000000"/>
        </w:rPr>
        <w:t xml:space="preserve">s rues qui ne sont pas encore reprises dans une zone PLP (Partenariat Local de Prévention) et promouvoir l’utilisation de ce système. </w:t>
      </w:r>
      <w:r w:rsidR="00371D90" w:rsidRPr="00B02FC3">
        <w:rPr>
          <w:rFonts w:ascii="Arial" w:eastAsia="Arial" w:hAnsi="Arial" w:cs="Arial"/>
          <w:color w:val="000000"/>
        </w:rPr>
        <w:t>Poursuivre les actions de p</w:t>
      </w:r>
      <w:r w:rsidR="00B02FC3">
        <w:rPr>
          <w:rFonts w:ascii="Arial" w:eastAsia="Arial" w:hAnsi="Arial" w:cs="Arial"/>
          <w:color w:val="000000"/>
        </w:rPr>
        <w:t>r</w:t>
      </w:r>
      <w:r w:rsidR="00371D90" w:rsidRPr="00B02FC3">
        <w:rPr>
          <w:rFonts w:ascii="Arial" w:eastAsia="Arial" w:hAnsi="Arial" w:cs="Arial"/>
          <w:color w:val="000000"/>
        </w:rPr>
        <w:t xml:space="preserve">évention des cambriolages en collaboration avec la police ; promouvoir une meilleure sécurisation </w:t>
      </w:r>
      <w:r w:rsidR="00371D90" w:rsidRPr="00136F20">
        <w:rPr>
          <w:rFonts w:ascii="Arial" w:eastAsia="Arial" w:hAnsi="Arial" w:cs="Arial"/>
          <w:color w:val="000000"/>
        </w:rPr>
        <w:t xml:space="preserve">des maisons.  </w:t>
      </w:r>
    </w:p>
    <w:p w:rsidR="00745817" w:rsidRPr="00136F20" w:rsidRDefault="00C95E9A" w:rsidP="00C95E9A">
      <w:pPr>
        <w:spacing w:after="0" w:line="276" w:lineRule="auto"/>
        <w:jc w:val="both"/>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sidR="00745817" w:rsidRPr="00136F20">
        <w:rPr>
          <w:rFonts w:ascii="Arial" w:eastAsia="Arial" w:hAnsi="Arial" w:cs="Arial"/>
          <w:color w:val="000000"/>
        </w:rPr>
        <w:t xml:space="preserve">Renforcer les services de police et envisager au besoin de faire appel à des services </w:t>
      </w:r>
      <w:r w:rsidR="003E66C4" w:rsidRPr="00136F20">
        <w:rPr>
          <w:rFonts w:ascii="Arial" w:eastAsia="Arial" w:hAnsi="Arial" w:cs="Arial"/>
          <w:color w:val="000000"/>
        </w:rPr>
        <w:t>d</w:t>
      </w:r>
      <w:r w:rsidR="00371D90" w:rsidRPr="00136F20">
        <w:rPr>
          <w:rFonts w:ascii="Arial" w:eastAsia="Arial" w:hAnsi="Arial" w:cs="Arial"/>
          <w:color w:val="000000"/>
        </w:rPr>
        <w:t xml:space="preserve">’ordre </w:t>
      </w:r>
      <w:r w:rsidR="003E66C4" w:rsidRPr="00136F20">
        <w:rPr>
          <w:rFonts w:ascii="Arial" w:eastAsia="Arial" w:hAnsi="Arial" w:cs="Arial"/>
          <w:color w:val="000000"/>
        </w:rPr>
        <w:t>de type vigiles</w:t>
      </w:r>
      <w:r w:rsidR="00136F20" w:rsidRPr="00136F20">
        <w:rPr>
          <w:rFonts w:ascii="Arial" w:eastAsia="Arial" w:hAnsi="Arial" w:cs="Arial"/>
          <w:color w:val="000000"/>
        </w:rPr>
        <w:t>.</w:t>
      </w:r>
    </w:p>
    <w:p w:rsidR="001F79C1" w:rsidRPr="00371D90" w:rsidRDefault="00C95E9A" w:rsidP="00C95E9A">
      <w:pPr>
        <w:spacing w:after="0" w:line="276" w:lineRule="auto"/>
        <w:jc w:val="both"/>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sidR="001F79C1" w:rsidRPr="00371D90">
        <w:rPr>
          <w:rFonts w:ascii="Arial" w:eastAsia="Times New Roman" w:hAnsi="Arial" w:cs="Arial"/>
          <w:color w:val="000000"/>
          <w:lang w:eastAsia="fr-BE"/>
        </w:rPr>
        <w:t xml:space="preserve">Placer </w:t>
      </w:r>
      <w:r w:rsidR="001F79C1" w:rsidRPr="00371D90">
        <w:rPr>
          <w:rFonts w:ascii="Arial" w:eastAsia="Calibri" w:hAnsi="Arial" w:cs="Arial"/>
        </w:rPr>
        <w:t>des caméras de surveillance aux endroits sensibles (par ex. Parc Jourdain,  Eglise St Dominique, angle de la rue Jozef Van Hove et la rue Thumas, parking Van Hove, parc Kinnen…)</w:t>
      </w:r>
      <w:r w:rsidR="00136F20">
        <w:rPr>
          <w:rFonts w:ascii="Arial" w:eastAsia="Calibri" w:hAnsi="Arial" w:cs="Arial"/>
        </w:rPr>
        <w:t xml:space="preserve"> et assurer le suivi en collaboration avec la police</w:t>
      </w:r>
      <w:r w:rsidR="001F79C1" w:rsidRPr="00371D90">
        <w:rPr>
          <w:rFonts w:ascii="Arial" w:eastAsia="Calibri" w:hAnsi="Arial" w:cs="Arial"/>
        </w:rPr>
        <w:t>.</w:t>
      </w:r>
    </w:p>
    <w:p w:rsidR="00C8064D" w:rsidRDefault="00C8064D" w:rsidP="00C8064D">
      <w:pPr>
        <w:spacing w:after="0" w:line="240" w:lineRule="auto"/>
        <w:textAlignment w:val="baseline"/>
        <w:rPr>
          <w:rFonts w:ascii="Arial" w:eastAsia="Times New Roman" w:hAnsi="Arial" w:cs="Arial"/>
          <w:color w:val="000000"/>
          <w:lang w:eastAsia="fr-BE"/>
        </w:rPr>
      </w:pPr>
    </w:p>
    <w:p w:rsidR="00C8064D" w:rsidRDefault="00C8064D" w:rsidP="00C8064D">
      <w:pPr>
        <w:spacing w:before="57" w:after="0" w:line="288" w:lineRule="auto"/>
        <w:jc w:val="both"/>
        <w:rPr>
          <w:rFonts w:ascii="Arial" w:eastAsia="Arial" w:hAnsi="Arial" w:cs="Arial"/>
          <w:b/>
          <w:color w:val="000000"/>
        </w:rPr>
      </w:pPr>
      <w:r>
        <w:rPr>
          <w:rFonts w:ascii="Arial" w:eastAsia="Arial" w:hAnsi="Arial" w:cs="Arial"/>
          <w:b/>
          <w:color w:val="19577D"/>
        </w:rPr>
        <w:t>Finances</w:t>
      </w:r>
    </w:p>
    <w:p w:rsidR="00C8064D" w:rsidRPr="00136F20" w:rsidRDefault="00C95E9A" w:rsidP="00FD0233">
      <w:pPr>
        <w:spacing w:after="0" w:line="276" w:lineRule="auto"/>
        <w:jc w:val="both"/>
        <w:rPr>
          <w:rFonts w:ascii="Arial" w:eastAsia="Calibri" w:hAnsi="Arial" w:cs="Arial"/>
          <w:color w:val="000000"/>
        </w:rPr>
      </w:pPr>
      <w:r w:rsidRPr="00470E6B">
        <w:rPr>
          <w:rFonts w:ascii="Arial" w:eastAsia="Arial" w:hAnsi="Arial" w:cs="Arial"/>
          <w:sz w:val="28"/>
          <w:szCs w:val="28"/>
        </w:rPr>
        <w:t>•</w:t>
      </w:r>
      <w:r>
        <w:rPr>
          <w:rFonts w:ascii="Arial" w:eastAsia="Arial" w:hAnsi="Arial" w:cs="Arial"/>
          <w:sz w:val="28"/>
          <w:szCs w:val="28"/>
        </w:rPr>
        <w:t xml:space="preserve"> </w:t>
      </w:r>
      <w:r w:rsidR="00C8064D" w:rsidRPr="00136F20">
        <w:rPr>
          <w:rFonts w:ascii="Arial" w:eastAsia="Arial" w:hAnsi="Arial" w:cs="Arial"/>
          <w:color w:val="000000"/>
        </w:rPr>
        <w:t>Gérer la commune en bon père de famille avec les compétences requises et veiller à ce que les investissements prévus au budget soient effectivement réalisés.</w:t>
      </w:r>
    </w:p>
    <w:p w:rsidR="00C8064D" w:rsidRPr="00136F20" w:rsidRDefault="00C95E9A" w:rsidP="00FD0233">
      <w:pPr>
        <w:spacing w:after="0" w:line="276" w:lineRule="auto"/>
        <w:jc w:val="both"/>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sidR="001F79C1" w:rsidRPr="00136F20">
        <w:rPr>
          <w:rFonts w:ascii="Arial" w:eastAsia="Times New Roman" w:hAnsi="Arial" w:cs="Arial"/>
          <w:color w:val="000000"/>
          <w:lang w:eastAsia="fr-BE"/>
        </w:rPr>
        <w:t>Travailler à la diminution de la dette</w:t>
      </w:r>
      <w:r w:rsidR="00136F20" w:rsidRPr="00136F20">
        <w:rPr>
          <w:rFonts w:ascii="Arial" w:eastAsia="Times New Roman" w:hAnsi="Arial" w:cs="Arial"/>
          <w:color w:val="000000"/>
          <w:lang w:eastAsia="fr-BE"/>
        </w:rPr>
        <w:t>.</w:t>
      </w:r>
    </w:p>
    <w:p w:rsidR="00C8064D" w:rsidRPr="00136F20" w:rsidRDefault="00C95E9A" w:rsidP="00FD0233">
      <w:pPr>
        <w:spacing w:after="0" w:line="276" w:lineRule="auto"/>
        <w:contextualSpacing/>
        <w:jc w:val="both"/>
        <w:rPr>
          <w:rFonts w:ascii="Arial" w:hAnsi="Arial" w:cs="Arial"/>
          <w:color w:val="000000"/>
        </w:rPr>
      </w:pPr>
      <w:r w:rsidRPr="00470E6B">
        <w:rPr>
          <w:rFonts w:ascii="Arial" w:eastAsia="Arial" w:hAnsi="Arial" w:cs="Arial"/>
          <w:sz w:val="28"/>
          <w:szCs w:val="28"/>
        </w:rPr>
        <w:t>•</w:t>
      </w:r>
      <w:r>
        <w:rPr>
          <w:rFonts w:ascii="Arial" w:eastAsia="Arial" w:hAnsi="Arial" w:cs="Arial"/>
          <w:sz w:val="28"/>
          <w:szCs w:val="28"/>
        </w:rPr>
        <w:t xml:space="preserve"> </w:t>
      </w:r>
      <w:r w:rsidR="00C8064D" w:rsidRPr="00136F20">
        <w:rPr>
          <w:rFonts w:ascii="Arial" w:eastAsia="Arial" w:hAnsi="Arial" w:cs="Arial"/>
          <w:color w:val="000000"/>
        </w:rPr>
        <w:t>Eviter le gaspillage (par exemple, pas de nouvelle maison communale tant que son utilité n’a pas été démontrée).</w:t>
      </w:r>
    </w:p>
    <w:p w:rsidR="00C8064D" w:rsidRPr="00136F20" w:rsidRDefault="00C95E9A" w:rsidP="00FD0233">
      <w:pPr>
        <w:spacing w:after="0" w:line="276" w:lineRule="auto"/>
        <w:jc w:val="both"/>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sidR="001F79C1" w:rsidRPr="00136F20">
        <w:rPr>
          <w:rFonts w:ascii="Arial" w:eastAsia="Times New Roman" w:hAnsi="Arial" w:cs="Arial"/>
          <w:color w:val="000000"/>
          <w:lang w:eastAsia="fr-BE"/>
        </w:rPr>
        <w:t>Etudier la possibilité de diminuer les centimes</w:t>
      </w:r>
      <w:r w:rsidR="00136F20" w:rsidRPr="00136F20">
        <w:rPr>
          <w:rFonts w:ascii="Arial" w:eastAsia="Times New Roman" w:hAnsi="Arial" w:cs="Arial"/>
          <w:color w:val="000000"/>
          <w:lang w:eastAsia="fr-BE"/>
        </w:rPr>
        <w:t xml:space="preserve"> additionnels sur les revenus. </w:t>
      </w:r>
    </w:p>
    <w:p w:rsidR="001F79C1" w:rsidRPr="00136F20" w:rsidRDefault="00C95E9A" w:rsidP="00FD0233">
      <w:pPr>
        <w:spacing w:after="0" w:line="276" w:lineRule="auto"/>
        <w:jc w:val="both"/>
        <w:rPr>
          <w:rFonts w:ascii="Arial" w:hAnsi="Arial" w:cs="Arial"/>
        </w:rPr>
      </w:pPr>
      <w:r w:rsidRPr="00470E6B">
        <w:rPr>
          <w:rFonts w:ascii="Arial" w:eastAsia="Arial" w:hAnsi="Arial" w:cs="Arial"/>
          <w:sz w:val="28"/>
          <w:szCs w:val="28"/>
        </w:rPr>
        <w:t>•</w:t>
      </w:r>
      <w:r>
        <w:rPr>
          <w:rFonts w:ascii="Arial" w:eastAsia="Arial" w:hAnsi="Arial" w:cs="Arial"/>
          <w:sz w:val="28"/>
          <w:szCs w:val="28"/>
        </w:rPr>
        <w:t xml:space="preserve"> </w:t>
      </w:r>
      <w:r w:rsidR="001F79C1" w:rsidRPr="00136F20">
        <w:rPr>
          <w:rFonts w:ascii="Arial" w:eastAsia="Calibri" w:hAnsi="Arial" w:cs="Arial"/>
        </w:rPr>
        <w:t>Eviter les nouvelles taxes</w:t>
      </w:r>
      <w:r w:rsidR="00136F20">
        <w:rPr>
          <w:rFonts w:ascii="Arial" w:eastAsia="Calibri" w:hAnsi="Arial" w:cs="Arial"/>
        </w:rPr>
        <w:t>,</w:t>
      </w:r>
      <w:r w:rsidR="001F79C1" w:rsidRPr="00136F20">
        <w:rPr>
          <w:rFonts w:ascii="Arial" w:eastAsia="Calibri" w:hAnsi="Arial" w:cs="Arial"/>
        </w:rPr>
        <w:t xml:space="preserve"> à l’exception d’une taxe sur les immeu</w:t>
      </w:r>
      <w:r w:rsidR="00136F20" w:rsidRPr="00136F20">
        <w:rPr>
          <w:rFonts w:ascii="Arial" w:eastAsia="Calibri" w:hAnsi="Arial" w:cs="Arial"/>
        </w:rPr>
        <w:t>bles vides et à l’abandon</w:t>
      </w:r>
      <w:r w:rsidR="001F79C1" w:rsidRPr="00136F20">
        <w:rPr>
          <w:rFonts w:ascii="Arial" w:eastAsia="Calibri" w:hAnsi="Arial" w:cs="Arial"/>
        </w:rPr>
        <w:t>, accompagnée d’un incitant à la rénovation par les propriétaires</w:t>
      </w:r>
      <w:r w:rsidR="00136F20">
        <w:rPr>
          <w:rFonts w:ascii="Arial" w:eastAsia="Calibri" w:hAnsi="Arial" w:cs="Arial"/>
        </w:rPr>
        <w:t>.</w:t>
      </w:r>
      <w:r w:rsidR="001F79C1" w:rsidRPr="00136F20">
        <w:rPr>
          <w:rFonts w:ascii="Arial" w:eastAsia="Calibri" w:hAnsi="Arial" w:cs="Arial"/>
        </w:rPr>
        <w:t xml:space="preserve"> </w:t>
      </w:r>
    </w:p>
    <w:p w:rsidR="00C8064D" w:rsidRPr="00136F20" w:rsidRDefault="00C95E9A" w:rsidP="00FD0233">
      <w:pPr>
        <w:spacing w:after="0" w:line="276" w:lineRule="auto"/>
        <w:jc w:val="both"/>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sidR="001F79C1" w:rsidRPr="00136F20">
        <w:rPr>
          <w:rFonts w:ascii="Arial" w:eastAsia="Times New Roman" w:hAnsi="Arial" w:cs="Arial"/>
          <w:color w:val="000000"/>
          <w:lang w:eastAsia="fr-BE"/>
        </w:rPr>
        <w:t xml:space="preserve">Optimiser la fiscalité (TVA) et </w:t>
      </w:r>
      <w:r w:rsidR="00136F20" w:rsidRPr="00136F20">
        <w:rPr>
          <w:rFonts w:ascii="Arial" w:eastAsia="Times New Roman" w:hAnsi="Arial" w:cs="Arial"/>
          <w:color w:val="000000"/>
          <w:lang w:eastAsia="fr-BE"/>
        </w:rPr>
        <w:t>introduire des demandes</w:t>
      </w:r>
      <w:r w:rsidR="001F79C1" w:rsidRPr="00136F20">
        <w:rPr>
          <w:rFonts w:ascii="Arial" w:eastAsia="Times New Roman" w:hAnsi="Arial" w:cs="Arial"/>
          <w:color w:val="000000"/>
          <w:lang w:eastAsia="fr-BE"/>
        </w:rPr>
        <w:t xml:space="preserve"> de subsides dans tous les dossiers. </w:t>
      </w:r>
    </w:p>
    <w:p w:rsidR="00C8064D" w:rsidRDefault="00C8064D" w:rsidP="00136F20">
      <w:pPr>
        <w:spacing w:after="0" w:line="276" w:lineRule="auto"/>
        <w:contextualSpacing/>
        <w:rPr>
          <w:color w:val="000000"/>
          <w:sz w:val="18"/>
          <w:szCs w:val="18"/>
        </w:rPr>
      </w:pPr>
    </w:p>
    <w:p w:rsidR="00A86900" w:rsidRDefault="00A86900" w:rsidP="00A86900">
      <w:pPr>
        <w:spacing w:before="57" w:after="0" w:line="288" w:lineRule="auto"/>
        <w:jc w:val="both"/>
        <w:rPr>
          <w:rFonts w:ascii="Arial" w:eastAsia="Arial" w:hAnsi="Arial" w:cs="Arial"/>
          <w:color w:val="000000"/>
        </w:rPr>
      </w:pPr>
      <w:r>
        <w:rPr>
          <w:rFonts w:ascii="Arial" w:eastAsia="Arial" w:hAnsi="Arial" w:cs="Arial"/>
          <w:b/>
          <w:color w:val="19577D"/>
        </w:rPr>
        <w:t>Commerce et emplois</w:t>
      </w:r>
    </w:p>
    <w:p w:rsidR="00A86900" w:rsidRPr="0015743A" w:rsidRDefault="00C95E9A" w:rsidP="00FD0233">
      <w:pPr>
        <w:spacing w:before="57" w:after="0" w:line="288" w:lineRule="auto"/>
        <w:jc w:val="both"/>
        <w:rPr>
          <w:rFonts w:ascii="Arial" w:eastAsia="Calibri" w:hAnsi="Arial" w:cs="Arial"/>
          <w:color w:val="000000"/>
        </w:rPr>
      </w:pPr>
      <w:r w:rsidRPr="00470E6B">
        <w:rPr>
          <w:rFonts w:ascii="Arial" w:eastAsia="Arial" w:hAnsi="Arial" w:cs="Arial"/>
          <w:sz w:val="28"/>
          <w:szCs w:val="28"/>
        </w:rPr>
        <w:t>•</w:t>
      </w:r>
      <w:r>
        <w:rPr>
          <w:rFonts w:ascii="Arial" w:eastAsia="Arial" w:hAnsi="Arial" w:cs="Arial"/>
          <w:sz w:val="28"/>
          <w:szCs w:val="28"/>
        </w:rPr>
        <w:t xml:space="preserve"> </w:t>
      </w:r>
      <w:r w:rsidR="0015743A">
        <w:rPr>
          <w:rFonts w:ascii="Arial" w:eastAsia="Arial" w:hAnsi="Arial" w:cs="Arial"/>
          <w:color w:val="000000"/>
        </w:rPr>
        <w:t>Souteni</w:t>
      </w:r>
      <w:r w:rsidR="00A86900" w:rsidRPr="0015743A">
        <w:rPr>
          <w:rFonts w:ascii="Arial" w:eastAsia="Arial" w:hAnsi="Arial" w:cs="Arial"/>
          <w:color w:val="000000"/>
        </w:rPr>
        <w:t>r les commerces locaux et les indépendants</w:t>
      </w:r>
      <w:r w:rsidR="00136F20">
        <w:rPr>
          <w:rFonts w:ascii="Arial" w:eastAsia="Arial" w:hAnsi="Arial" w:cs="Arial"/>
          <w:color w:val="000000"/>
        </w:rPr>
        <w:t>.</w:t>
      </w:r>
    </w:p>
    <w:p w:rsidR="0015743A" w:rsidRPr="0015743A" w:rsidRDefault="00C95E9A" w:rsidP="00FD0233">
      <w:pPr>
        <w:spacing w:after="0" w:line="240" w:lineRule="auto"/>
        <w:jc w:val="both"/>
        <w:rPr>
          <w:rFonts w:ascii="Arial" w:hAnsi="Arial" w:cs="Arial"/>
        </w:rPr>
      </w:pPr>
      <w:r w:rsidRPr="00470E6B">
        <w:rPr>
          <w:rFonts w:ascii="Arial" w:eastAsia="Arial" w:hAnsi="Arial" w:cs="Arial"/>
          <w:sz w:val="28"/>
          <w:szCs w:val="28"/>
        </w:rPr>
        <w:t>•</w:t>
      </w:r>
      <w:r>
        <w:rPr>
          <w:rFonts w:ascii="Arial" w:eastAsia="Arial" w:hAnsi="Arial" w:cs="Arial"/>
          <w:sz w:val="28"/>
          <w:szCs w:val="28"/>
        </w:rPr>
        <w:t xml:space="preserve"> </w:t>
      </w:r>
      <w:r w:rsidR="0015743A" w:rsidRPr="0015743A">
        <w:rPr>
          <w:rFonts w:ascii="Arial" w:eastAsia="Calibri" w:hAnsi="Arial" w:cs="Arial"/>
        </w:rPr>
        <w:t>Publier un annuaire commercial pour aider les commerçants, entrepreneurs et professions libérales de la commune</w:t>
      </w:r>
      <w:r w:rsidR="00136F20">
        <w:rPr>
          <w:rFonts w:ascii="Arial" w:eastAsia="Calibri" w:hAnsi="Arial" w:cs="Arial"/>
        </w:rPr>
        <w:t>.</w:t>
      </w:r>
    </w:p>
    <w:p w:rsidR="00A86900" w:rsidRPr="0015743A" w:rsidRDefault="00C95E9A" w:rsidP="00FD0233">
      <w:pPr>
        <w:spacing w:before="57" w:after="0" w:line="288" w:lineRule="auto"/>
        <w:jc w:val="both"/>
        <w:rPr>
          <w:rFonts w:ascii="Arial" w:hAnsi="Arial" w:cs="Arial"/>
          <w:color w:val="000000"/>
        </w:rPr>
      </w:pPr>
      <w:r w:rsidRPr="00470E6B">
        <w:rPr>
          <w:rFonts w:ascii="Arial" w:eastAsia="Arial" w:hAnsi="Arial" w:cs="Arial"/>
          <w:sz w:val="28"/>
          <w:szCs w:val="28"/>
        </w:rPr>
        <w:t>•</w:t>
      </w:r>
      <w:r>
        <w:rPr>
          <w:rFonts w:ascii="Arial" w:eastAsia="Arial" w:hAnsi="Arial" w:cs="Arial"/>
          <w:sz w:val="28"/>
          <w:szCs w:val="28"/>
        </w:rPr>
        <w:t xml:space="preserve"> </w:t>
      </w:r>
      <w:r w:rsidR="00A86900" w:rsidRPr="0015743A">
        <w:rPr>
          <w:rFonts w:ascii="Arial" w:eastAsia="Arial" w:hAnsi="Arial" w:cs="Arial"/>
          <w:color w:val="000000"/>
        </w:rPr>
        <w:t>Favoriser les initiatives locales comme « Smart-Kraainem »</w:t>
      </w:r>
      <w:r w:rsidR="00136F20">
        <w:rPr>
          <w:rFonts w:ascii="Arial" w:eastAsia="Arial" w:hAnsi="Arial" w:cs="Arial"/>
          <w:color w:val="000000"/>
        </w:rPr>
        <w:t>.</w:t>
      </w:r>
    </w:p>
    <w:p w:rsidR="00A86900" w:rsidRPr="00136F20" w:rsidRDefault="00C95E9A" w:rsidP="00FD0233">
      <w:pPr>
        <w:spacing w:after="0" w:line="240" w:lineRule="auto"/>
        <w:contextualSpacing/>
        <w:jc w:val="both"/>
        <w:rPr>
          <w:rFonts w:ascii="Arial" w:hAnsi="Arial" w:cs="Arial"/>
          <w:color w:val="000000"/>
        </w:rPr>
      </w:pPr>
      <w:r w:rsidRPr="00470E6B">
        <w:rPr>
          <w:rFonts w:ascii="Arial" w:eastAsia="Arial" w:hAnsi="Arial" w:cs="Arial"/>
          <w:sz w:val="28"/>
          <w:szCs w:val="28"/>
        </w:rPr>
        <w:t>•</w:t>
      </w:r>
      <w:r>
        <w:rPr>
          <w:rFonts w:ascii="Arial" w:eastAsia="Arial" w:hAnsi="Arial" w:cs="Arial"/>
          <w:sz w:val="28"/>
          <w:szCs w:val="28"/>
        </w:rPr>
        <w:t xml:space="preserve"> </w:t>
      </w:r>
      <w:r w:rsidR="0015743A">
        <w:rPr>
          <w:rFonts w:ascii="Arial" w:eastAsia="Arial" w:hAnsi="Arial" w:cs="Arial"/>
          <w:color w:val="000000"/>
        </w:rPr>
        <w:t>Stimule</w:t>
      </w:r>
      <w:r w:rsidR="00A86900" w:rsidRPr="0015743A">
        <w:rPr>
          <w:rFonts w:ascii="Arial" w:eastAsia="Arial" w:hAnsi="Arial" w:cs="Arial"/>
          <w:color w:val="000000"/>
        </w:rPr>
        <w:t xml:space="preserve">r l’économie circulaire et les initiatives </w:t>
      </w:r>
      <w:r w:rsidR="0015743A">
        <w:rPr>
          <w:rFonts w:ascii="Arial" w:eastAsia="Arial" w:hAnsi="Arial" w:cs="Arial"/>
          <w:color w:val="000000"/>
        </w:rPr>
        <w:t xml:space="preserve">du </w:t>
      </w:r>
      <w:r w:rsidR="00A86900" w:rsidRPr="0015743A">
        <w:rPr>
          <w:rFonts w:ascii="Arial" w:eastAsia="Arial" w:hAnsi="Arial" w:cs="Arial"/>
          <w:color w:val="000000"/>
        </w:rPr>
        <w:t>genre « Repair Café ».</w:t>
      </w:r>
    </w:p>
    <w:p w:rsidR="00136F20" w:rsidRPr="0015743A" w:rsidRDefault="00C95E9A" w:rsidP="00FD0233">
      <w:pPr>
        <w:spacing w:after="0" w:line="240" w:lineRule="auto"/>
        <w:contextualSpacing/>
        <w:jc w:val="both"/>
        <w:rPr>
          <w:rFonts w:ascii="Arial" w:hAnsi="Arial" w:cs="Arial"/>
          <w:color w:val="000000"/>
        </w:rPr>
      </w:pPr>
      <w:r w:rsidRPr="00470E6B">
        <w:rPr>
          <w:rFonts w:ascii="Arial" w:eastAsia="Arial" w:hAnsi="Arial" w:cs="Arial"/>
          <w:sz w:val="28"/>
          <w:szCs w:val="28"/>
        </w:rPr>
        <w:t>•</w:t>
      </w:r>
      <w:r>
        <w:rPr>
          <w:rFonts w:ascii="Arial" w:eastAsia="Arial" w:hAnsi="Arial" w:cs="Arial"/>
          <w:sz w:val="28"/>
          <w:szCs w:val="28"/>
        </w:rPr>
        <w:t xml:space="preserve"> </w:t>
      </w:r>
      <w:r w:rsidR="00136F20">
        <w:rPr>
          <w:rFonts w:ascii="Arial" w:eastAsia="Arial" w:hAnsi="Arial" w:cs="Arial"/>
          <w:color w:val="000000"/>
        </w:rPr>
        <w:t>Inciter les jeunes à créer leur propre entreprise, mettre des locaux à leur disposition et intégrer leurs coordonnées dans l’annuaire commercial.</w:t>
      </w:r>
    </w:p>
    <w:p w:rsidR="00A86900" w:rsidRDefault="00A86900" w:rsidP="00A86900">
      <w:pPr>
        <w:spacing w:after="0" w:line="240" w:lineRule="auto"/>
        <w:ind w:left="360"/>
        <w:contextualSpacing/>
        <w:rPr>
          <w:color w:val="000000"/>
          <w:sz w:val="18"/>
          <w:szCs w:val="18"/>
        </w:rPr>
      </w:pPr>
    </w:p>
    <w:p w:rsidR="00A86900" w:rsidRDefault="00A86900" w:rsidP="00A86900">
      <w:pPr>
        <w:spacing w:before="57" w:after="0" w:line="288" w:lineRule="auto"/>
        <w:jc w:val="both"/>
        <w:rPr>
          <w:rFonts w:ascii="Arial" w:eastAsia="Arial" w:hAnsi="Arial" w:cs="Arial"/>
          <w:color w:val="000000"/>
        </w:rPr>
      </w:pPr>
      <w:bookmarkStart w:id="2" w:name="_tyjcwt"/>
      <w:bookmarkEnd w:id="2"/>
      <w:r>
        <w:rPr>
          <w:rFonts w:ascii="Arial" w:eastAsia="Arial" w:hAnsi="Arial" w:cs="Arial"/>
          <w:b/>
          <w:color w:val="19577D"/>
        </w:rPr>
        <w:t>Administration et facilités</w:t>
      </w:r>
    </w:p>
    <w:p w:rsidR="00A86900" w:rsidRPr="00373446" w:rsidRDefault="00C95E9A" w:rsidP="00FD0233">
      <w:pPr>
        <w:spacing w:after="0" w:line="276" w:lineRule="auto"/>
        <w:jc w:val="both"/>
        <w:rPr>
          <w:rFonts w:ascii="Arial" w:eastAsia="Calibri" w:hAnsi="Arial" w:cs="Arial"/>
          <w:color w:val="000000"/>
        </w:rPr>
      </w:pPr>
      <w:r w:rsidRPr="00470E6B">
        <w:rPr>
          <w:rFonts w:ascii="Arial" w:eastAsia="Arial" w:hAnsi="Arial" w:cs="Arial"/>
          <w:sz w:val="28"/>
          <w:szCs w:val="28"/>
        </w:rPr>
        <w:t>•</w:t>
      </w:r>
      <w:r>
        <w:rPr>
          <w:rFonts w:ascii="Arial" w:eastAsia="Arial" w:hAnsi="Arial" w:cs="Arial"/>
          <w:sz w:val="28"/>
          <w:szCs w:val="28"/>
        </w:rPr>
        <w:t xml:space="preserve"> </w:t>
      </w:r>
      <w:r w:rsidR="00A86900" w:rsidRPr="00373446">
        <w:rPr>
          <w:rFonts w:ascii="Arial" w:eastAsia="Arial" w:hAnsi="Arial" w:cs="Arial"/>
          <w:color w:val="000000"/>
        </w:rPr>
        <w:t>Veiller à ce que les facilités soient respectées et que tous ceux qui le souhaitent (francophones, expats) puissent recevoir leurs documents en français en n’en faisant la demande que tous les 4 ans</w:t>
      </w:r>
      <w:r w:rsidR="00A86900" w:rsidRPr="00373446">
        <w:rPr>
          <w:rFonts w:ascii="Arial" w:eastAsia="Arial" w:hAnsi="Arial" w:cs="Arial"/>
          <w:color w:val="000000"/>
          <w:vertAlign w:val="superscript"/>
        </w:rPr>
        <w:footnoteReference w:id="2"/>
      </w:r>
      <w:r w:rsidR="00A86900" w:rsidRPr="00373446">
        <w:rPr>
          <w:rFonts w:ascii="Arial" w:eastAsia="Arial" w:hAnsi="Arial" w:cs="Arial"/>
          <w:color w:val="000000"/>
        </w:rPr>
        <w:t xml:space="preserve"> comme la loi l’autorise. Idem pour les convocations électorales.</w:t>
      </w:r>
    </w:p>
    <w:p w:rsidR="00373446" w:rsidRPr="00373446" w:rsidRDefault="00C95E9A" w:rsidP="00FD0233">
      <w:pPr>
        <w:spacing w:after="0" w:line="276" w:lineRule="auto"/>
        <w:jc w:val="both"/>
        <w:rPr>
          <w:rFonts w:ascii="Arial" w:eastAsia="Calibri" w:hAnsi="Arial" w:cs="Arial"/>
          <w:color w:val="000000"/>
        </w:rPr>
      </w:pPr>
      <w:r w:rsidRPr="00470E6B">
        <w:rPr>
          <w:rFonts w:ascii="Arial" w:eastAsia="Arial" w:hAnsi="Arial" w:cs="Arial"/>
          <w:sz w:val="28"/>
          <w:szCs w:val="28"/>
        </w:rPr>
        <w:t>•</w:t>
      </w:r>
      <w:r>
        <w:rPr>
          <w:rFonts w:ascii="Arial" w:eastAsia="Arial" w:hAnsi="Arial" w:cs="Arial"/>
          <w:sz w:val="28"/>
          <w:szCs w:val="28"/>
        </w:rPr>
        <w:t xml:space="preserve"> </w:t>
      </w:r>
      <w:r w:rsidR="005A7786">
        <w:rPr>
          <w:rFonts w:ascii="Arial" w:eastAsia="Arial" w:hAnsi="Arial" w:cs="Arial"/>
          <w:color w:val="000000"/>
        </w:rPr>
        <w:t>Créer un guichet d’</w:t>
      </w:r>
      <w:r w:rsidR="00373446" w:rsidRPr="00373446">
        <w:rPr>
          <w:rFonts w:ascii="Arial" w:eastAsia="Arial" w:hAnsi="Arial" w:cs="Arial"/>
          <w:color w:val="000000"/>
        </w:rPr>
        <w:t>aide linguistique pour répondre à toute question au sujet de l’utilisation des langues et guider les citoyens</w:t>
      </w:r>
      <w:r w:rsidR="00136F20">
        <w:rPr>
          <w:rFonts w:ascii="Arial" w:eastAsia="Arial" w:hAnsi="Arial" w:cs="Arial"/>
          <w:color w:val="000000"/>
        </w:rPr>
        <w:t xml:space="preserve"> [en principe, responsabilité du directeur-général</w:t>
      </w:r>
      <w:r w:rsidR="005A7786">
        <w:rPr>
          <w:rFonts w:ascii="Arial" w:eastAsia="Arial" w:hAnsi="Arial" w:cs="Arial"/>
          <w:color w:val="000000"/>
        </w:rPr>
        <w:t>]</w:t>
      </w:r>
      <w:r w:rsidR="00373446" w:rsidRPr="00373446">
        <w:rPr>
          <w:rFonts w:ascii="Arial" w:eastAsia="Arial" w:hAnsi="Arial" w:cs="Arial"/>
          <w:color w:val="000000"/>
        </w:rPr>
        <w:t>.</w:t>
      </w:r>
      <w:r w:rsidR="00136F20">
        <w:rPr>
          <w:rFonts w:ascii="Arial" w:eastAsia="Arial" w:hAnsi="Arial" w:cs="Arial"/>
          <w:color w:val="000000"/>
        </w:rPr>
        <w:t xml:space="preserve"> Placer les questions les plus fréquentes sur le site.</w:t>
      </w:r>
    </w:p>
    <w:p w:rsidR="00A86900" w:rsidRPr="00373446" w:rsidRDefault="00C95E9A" w:rsidP="00FD0233">
      <w:pPr>
        <w:spacing w:after="0" w:line="276" w:lineRule="auto"/>
        <w:jc w:val="both"/>
        <w:rPr>
          <w:rFonts w:ascii="Arial" w:hAnsi="Arial" w:cs="Arial"/>
          <w:color w:val="000000"/>
        </w:rPr>
      </w:pPr>
      <w:r w:rsidRPr="00470E6B">
        <w:rPr>
          <w:rFonts w:ascii="Arial" w:eastAsia="Arial" w:hAnsi="Arial" w:cs="Arial"/>
          <w:sz w:val="28"/>
          <w:szCs w:val="28"/>
        </w:rPr>
        <w:t>•</w:t>
      </w:r>
      <w:r>
        <w:rPr>
          <w:rFonts w:ascii="Arial" w:eastAsia="Arial" w:hAnsi="Arial" w:cs="Arial"/>
          <w:sz w:val="28"/>
          <w:szCs w:val="28"/>
        </w:rPr>
        <w:t xml:space="preserve"> </w:t>
      </w:r>
      <w:r w:rsidR="00A86900" w:rsidRPr="00373446">
        <w:rPr>
          <w:rFonts w:ascii="Arial" w:eastAsia="Arial" w:hAnsi="Arial" w:cs="Arial"/>
          <w:color w:val="000000"/>
        </w:rPr>
        <w:t>Travailler en bonne intelligence et de manière plus efficace avec les services de l’administration communale et avec la Région flamande</w:t>
      </w:r>
      <w:r w:rsidR="005A7786">
        <w:rPr>
          <w:rFonts w:ascii="Arial" w:eastAsia="Arial" w:hAnsi="Arial" w:cs="Arial"/>
          <w:color w:val="000000"/>
        </w:rPr>
        <w:t>.</w:t>
      </w:r>
    </w:p>
    <w:p w:rsidR="00A86900" w:rsidRPr="00373446" w:rsidRDefault="00C95E9A" w:rsidP="00FD0233">
      <w:pPr>
        <w:spacing w:after="0" w:line="276" w:lineRule="auto"/>
        <w:contextualSpacing/>
        <w:jc w:val="both"/>
        <w:rPr>
          <w:rFonts w:ascii="Arial" w:hAnsi="Arial" w:cs="Arial"/>
          <w:color w:val="000000"/>
        </w:rPr>
      </w:pPr>
      <w:r w:rsidRPr="00470E6B">
        <w:rPr>
          <w:rFonts w:ascii="Arial" w:eastAsia="Arial" w:hAnsi="Arial" w:cs="Arial"/>
          <w:sz w:val="28"/>
          <w:szCs w:val="28"/>
        </w:rPr>
        <w:t>•</w:t>
      </w:r>
      <w:r>
        <w:rPr>
          <w:rFonts w:ascii="Arial" w:eastAsia="Arial" w:hAnsi="Arial" w:cs="Arial"/>
          <w:sz w:val="28"/>
          <w:szCs w:val="28"/>
        </w:rPr>
        <w:t xml:space="preserve"> </w:t>
      </w:r>
      <w:r w:rsidR="00A86900" w:rsidRPr="00373446">
        <w:rPr>
          <w:rFonts w:ascii="Arial" w:eastAsia="Arial" w:hAnsi="Arial" w:cs="Arial"/>
          <w:color w:val="000000"/>
        </w:rPr>
        <w:t>Dans un souci de transparence, enregistrer les séances du conseil communal comme cela se fait pour celles des parlements fédéral et régionaux et les mettre à la disposition de la population ; faire traduire les PV des conseils communaux en français.</w:t>
      </w:r>
    </w:p>
    <w:p w:rsidR="00B5107F" w:rsidRPr="00373446" w:rsidRDefault="00C95E9A" w:rsidP="00C95E9A">
      <w:pPr>
        <w:spacing w:after="0" w:line="276" w:lineRule="auto"/>
        <w:jc w:val="both"/>
        <w:rPr>
          <w:rFonts w:ascii="Arial" w:hAnsi="Arial" w:cs="Arial"/>
        </w:rPr>
      </w:pPr>
      <w:r w:rsidRPr="00470E6B">
        <w:rPr>
          <w:rFonts w:ascii="Arial" w:eastAsia="Arial" w:hAnsi="Arial" w:cs="Arial"/>
          <w:sz w:val="28"/>
          <w:szCs w:val="28"/>
        </w:rPr>
        <w:t>•</w:t>
      </w:r>
      <w:r>
        <w:rPr>
          <w:rFonts w:ascii="Arial" w:eastAsia="Arial" w:hAnsi="Arial" w:cs="Arial"/>
          <w:sz w:val="28"/>
          <w:szCs w:val="28"/>
        </w:rPr>
        <w:t xml:space="preserve"> </w:t>
      </w:r>
      <w:r w:rsidR="00B5107F" w:rsidRPr="00373446">
        <w:rPr>
          <w:rFonts w:ascii="Arial" w:eastAsia="Calibri" w:hAnsi="Arial" w:cs="Arial"/>
        </w:rPr>
        <w:t>Signer la charte de collaboration prévue par le décret qui détermine les responsabilités et le mode de collaboration entre le collège et l’administration (« managementteam</w:t>
      </w:r>
      <w:r w:rsidR="005A7786">
        <w:rPr>
          <w:rFonts w:ascii="Arial" w:eastAsia="Calibri" w:hAnsi="Arial" w:cs="Arial"/>
        </w:rPr>
        <w:t> »</w:t>
      </w:r>
      <w:r w:rsidR="00B5107F" w:rsidRPr="00373446">
        <w:rPr>
          <w:rFonts w:ascii="Arial" w:eastAsia="Calibri" w:hAnsi="Arial" w:cs="Arial"/>
        </w:rPr>
        <w:t>).</w:t>
      </w:r>
    </w:p>
    <w:p w:rsidR="00B5107F" w:rsidRPr="00373446" w:rsidRDefault="00C95E9A" w:rsidP="00C95E9A">
      <w:pPr>
        <w:spacing w:after="0" w:line="276" w:lineRule="auto"/>
        <w:jc w:val="both"/>
        <w:rPr>
          <w:rFonts w:ascii="Arial" w:hAnsi="Arial" w:cs="Arial"/>
        </w:rPr>
      </w:pPr>
      <w:r w:rsidRPr="00470E6B">
        <w:rPr>
          <w:rFonts w:ascii="Arial" w:eastAsia="Arial" w:hAnsi="Arial" w:cs="Arial"/>
          <w:sz w:val="28"/>
          <w:szCs w:val="28"/>
        </w:rPr>
        <w:t>•</w:t>
      </w:r>
      <w:r>
        <w:rPr>
          <w:rFonts w:ascii="Arial" w:eastAsia="Arial" w:hAnsi="Arial" w:cs="Arial"/>
          <w:sz w:val="28"/>
          <w:szCs w:val="28"/>
        </w:rPr>
        <w:t xml:space="preserve"> </w:t>
      </w:r>
      <w:r w:rsidR="00B5107F" w:rsidRPr="00373446">
        <w:rPr>
          <w:rFonts w:ascii="Arial" w:eastAsia="Calibri" w:hAnsi="Arial" w:cs="Arial"/>
        </w:rPr>
        <w:t xml:space="preserve">Œuvrer pour une collaboration plus </w:t>
      </w:r>
      <w:r w:rsidR="005A7786">
        <w:rPr>
          <w:rFonts w:ascii="Arial" w:eastAsia="Calibri" w:hAnsi="Arial" w:cs="Arial"/>
        </w:rPr>
        <w:t>aisée</w:t>
      </w:r>
      <w:r w:rsidR="00B5107F" w:rsidRPr="00373446">
        <w:rPr>
          <w:rFonts w:ascii="Arial" w:eastAsia="Calibri" w:hAnsi="Arial" w:cs="Arial"/>
        </w:rPr>
        <w:t xml:space="preserve"> et restaurer la confiance entre les élus et l’administration</w:t>
      </w:r>
      <w:r w:rsidR="005A7786">
        <w:rPr>
          <w:rFonts w:ascii="Arial" w:eastAsia="Calibri" w:hAnsi="Arial" w:cs="Arial"/>
        </w:rPr>
        <w:t>.</w:t>
      </w:r>
    </w:p>
    <w:p w:rsidR="00B5107F" w:rsidRPr="00373446" w:rsidRDefault="00C95E9A" w:rsidP="00C95E9A">
      <w:pPr>
        <w:spacing w:after="0" w:line="276" w:lineRule="auto"/>
        <w:jc w:val="both"/>
        <w:rPr>
          <w:rFonts w:ascii="Arial" w:hAnsi="Arial" w:cs="Arial"/>
        </w:rPr>
      </w:pPr>
      <w:r w:rsidRPr="00470E6B">
        <w:rPr>
          <w:rFonts w:ascii="Arial" w:eastAsia="Arial" w:hAnsi="Arial" w:cs="Arial"/>
          <w:sz w:val="28"/>
          <w:szCs w:val="28"/>
        </w:rPr>
        <w:t>•</w:t>
      </w:r>
      <w:r>
        <w:rPr>
          <w:rFonts w:ascii="Arial" w:eastAsia="Arial" w:hAnsi="Arial" w:cs="Arial"/>
          <w:sz w:val="28"/>
          <w:szCs w:val="28"/>
        </w:rPr>
        <w:t xml:space="preserve"> </w:t>
      </w:r>
      <w:r w:rsidR="00B5107F" w:rsidRPr="00373446">
        <w:rPr>
          <w:rFonts w:ascii="Arial" w:eastAsia="Calibri" w:hAnsi="Arial" w:cs="Arial"/>
        </w:rPr>
        <w:t xml:space="preserve">Pour chaque projet, veiller à une concertation préalable entre </w:t>
      </w:r>
      <w:r w:rsidR="005A7786">
        <w:rPr>
          <w:rFonts w:ascii="Arial" w:eastAsia="Calibri" w:hAnsi="Arial" w:cs="Arial"/>
        </w:rPr>
        <w:t>l’</w:t>
      </w:r>
      <w:r w:rsidR="00B5107F" w:rsidRPr="00373446">
        <w:rPr>
          <w:rFonts w:ascii="Arial" w:eastAsia="Calibri" w:hAnsi="Arial" w:cs="Arial"/>
        </w:rPr>
        <w:t xml:space="preserve">administration et </w:t>
      </w:r>
      <w:r w:rsidR="005A7786">
        <w:rPr>
          <w:rFonts w:ascii="Arial" w:eastAsia="Calibri" w:hAnsi="Arial" w:cs="Arial"/>
        </w:rPr>
        <w:t>l’</w:t>
      </w:r>
      <w:r w:rsidR="00B5107F" w:rsidRPr="00373446">
        <w:rPr>
          <w:rFonts w:ascii="Arial" w:eastAsia="Calibri" w:hAnsi="Arial" w:cs="Arial"/>
        </w:rPr>
        <w:t>échevin concerné (pour que ce dernier puisse mieux préparer son dossier et le défendre au collège)</w:t>
      </w:r>
      <w:r w:rsidR="005A7786">
        <w:rPr>
          <w:rFonts w:ascii="Arial" w:eastAsia="Calibri" w:hAnsi="Arial" w:cs="Arial"/>
        </w:rPr>
        <w:t>.</w:t>
      </w:r>
      <w:r w:rsidR="00B5107F" w:rsidRPr="00373446">
        <w:rPr>
          <w:rFonts w:ascii="Arial" w:eastAsia="Calibri" w:hAnsi="Arial" w:cs="Arial"/>
        </w:rPr>
        <w:t> </w:t>
      </w:r>
    </w:p>
    <w:p w:rsidR="00A86900" w:rsidRPr="00373446" w:rsidRDefault="00C95E9A" w:rsidP="00C95E9A">
      <w:pPr>
        <w:spacing w:after="0" w:line="276" w:lineRule="auto"/>
        <w:jc w:val="both"/>
        <w:rPr>
          <w:rFonts w:ascii="Arial" w:eastAsia="Times New Roman" w:hAnsi="Arial" w:cs="Arial"/>
          <w:lang w:eastAsia="fr-BE"/>
        </w:rPr>
      </w:pPr>
      <w:r w:rsidRPr="00470E6B">
        <w:rPr>
          <w:rFonts w:ascii="Arial" w:eastAsia="Arial" w:hAnsi="Arial" w:cs="Arial"/>
          <w:sz w:val="28"/>
          <w:szCs w:val="28"/>
        </w:rPr>
        <w:t>•</w:t>
      </w:r>
      <w:r>
        <w:rPr>
          <w:rFonts w:ascii="Arial" w:eastAsia="Arial" w:hAnsi="Arial" w:cs="Arial"/>
          <w:sz w:val="28"/>
          <w:szCs w:val="28"/>
        </w:rPr>
        <w:t xml:space="preserve"> </w:t>
      </w:r>
      <w:r w:rsidR="005A7786">
        <w:rPr>
          <w:rFonts w:ascii="Arial" w:eastAsia="Calibri" w:hAnsi="Arial" w:cs="Arial"/>
        </w:rPr>
        <w:t>Im</w:t>
      </w:r>
      <w:r w:rsidR="00B5107F" w:rsidRPr="00373446">
        <w:rPr>
          <w:rFonts w:ascii="Arial" w:eastAsia="Calibri" w:hAnsi="Arial" w:cs="Arial"/>
        </w:rPr>
        <w:t>plication</w:t>
      </w:r>
      <w:r w:rsidR="005A7786">
        <w:rPr>
          <w:rFonts w:ascii="Arial" w:eastAsia="Calibri" w:hAnsi="Arial" w:cs="Arial"/>
        </w:rPr>
        <w:t xml:space="preserve"> accrue</w:t>
      </w:r>
      <w:r w:rsidR="00B5107F" w:rsidRPr="00373446">
        <w:rPr>
          <w:rFonts w:ascii="Arial" w:eastAsia="Calibri" w:hAnsi="Arial" w:cs="Arial"/>
        </w:rPr>
        <w:t xml:space="preserve"> des élus dans la gestion des ressources humaines (évaluation, recrutements, motivation, organisation du travail, répartition des tâches, …).</w:t>
      </w:r>
    </w:p>
    <w:p w:rsidR="007719B1" w:rsidRDefault="007719B1" w:rsidP="00A86900">
      <w:pPr>
        <w:spacing w:before="57" w:after="0" w:line="288" w:lineRule="auto"/>
        <w:jc w:val="both"/>
        <w:rPr>
          <w:rFonts w:ascii="Arial" w:eastAsia="Arial" w:hAnsi="Arial" w:cs="Arial"/>
          <w:b/>
          <w:color w:val="19577D"/>
        </w:rPr>
      </w:pPr>
      <w:bookmarkStart w:id="3" w:name="_3dy6vkm"/>
      <w:bookmarkEnd w:id="3"/>
    </w:p>
    <w:p w:rsidR="00A86900" w:rsidRDefault="00A86900" w:rsidP="00A86900">
      <w:pPr>
        <w:spacing w:before="57" w:after="0" w:line="288" w:lineRule="auto"/>
        <w:jc w:val="both"/>
        <w:rPr>
          <w:rFonts w:ascii="Arial" w:eastAsia="Arial" w:hAnsi="Arial" w:cs="Arial"/>
          <w:b/>
          <w:color w:val="19577D"/>
        </w:rPr>
      </w:pPr>
      <w:r>
        <w:rPr>
          <w:rFonts w:ascii="Arial" w:eastAsia="Arial" w:hAnsi="Arial" w:cs="Arial"/>
          <w:b/>
          <w:color w:val="19577D"/>
        </w:rPr>
        <w:t>Social / CPAS</w:t>
      </w:r>
    </w:p>
    <w:p w:rsidR="005A7786" w:rsidRPr="005A7786" w:rsidRDefault="005A7786" w:rsidP="005A7786">
      <w:pPr>
        <w:pBdr>
          <w:top w:val="nil"/>
          <w:left w:val="nil"/>
          <w:bottom w:val="nil"/>
          <w:right w:val="nil"/>
          <w:between w:val="nil"/>
        </w:pBdr>
        <w:spacing w:after="0" w:line="276" w:lineRule="auto"/>
        <w:jc w:val="both"/>
        <w:rPr>
          <w:rFonts w:ascii="Arial" w:eastAsia="Arial" w:hAnsi="Arial" w:cs="Arial"/>
          <w:color w:val="000000"/>
        </w:rPr>
      </w:pPr>
      <w:r w:rsidRPr="005A7786">
        <w:rPr>
          <w:rFonts w:ascii="Arial" w:eastAsia="Arial" w:hAnsi="Arial" w:cs="Arial"/>
          <w:color w:val="000000"/>
        </w:rPr>
        <w:t>N</w:t>
      </w:r>
      <w:r w:rsidR="00E742ED">
        <w:rPr>
          <w:rFonts w:ascii="Arial" w:eastAsia="Arial" w:hAnsi="Arial" w:cs="Arial"/>
          <w:color w:val="000000"/>
        </w:rPr>
        <w:t>otre programme pour le CPAS en 8</w:t>
      </w:r>
      <w:r w:rsidRPr="005A7786">
        <w:rPr>
          <w:rFonts w:ascii="Arial" w:eastAsia="Arial" w:hAnsi="Arial" w:cs="Arial"/>
          <w:color w:val="000000"/>
        </w:rPr>
        <w:t xml:space="preserve"> points :</w:t>
      </w:r>
    </w:p>
    <w:p w:rsidR="005A7786" w:rsidRPr="005A7786" w:rsidRDefault="005A7786" w:rsidP="005A7786">
      <w:pPr>
        <w:numPr>
          <w:ilvl w:val="0"/>
          <w:numId w:val="39"/>
        </w:numPr>
        <w:pBdr>
          <w:top w:val="nil"/>
          <w:left w:val="nil"/>
          <w:bottom w:val="nil"/>
          <w:right w:val="nil"/>
          <w:between w:val="nil"/>
        </w:pBdr>
        <w:spacing w:after="0" w:line="276" w:lineRule="auto"/>
        <w:jc w:val="both"/>
        <w:rPr>
          <w:rFonts w:ascii="Arial" w:eastAsia="Arial" w:hAnsi="Arial" w:cs="Arial"/>
          <w:color w:val="000000"/>
        </w:rPr>
      </w:pPr>
      <w:r w:rsidRPr="005A7786">
        <w:rPr>
          <w:rFonts w:ascii="Arial" w:eastAsia="Arial" w:hAnsi="Arial" w:cs="Arial"/>
          <w:color w:val="000000"/>
        </w:rPr>
        <w:t xml:space="preserve">Encourager </w:t>
      </w:r>
      <w:r w:rsidR="00E742ED">
        <w:rPr>
          <w:rFonts w:ascii="Arial" w:eastAsia="Arial" w:hAnsi="Arial" w:cs="Arial"/>
          <w:color w:val="000000"/>
        </w:rPr>
        <w:t>une collaboration sans heurts</w:t>
      </w:r>
      <w:r w:rsidRPr="005A7786">
        <w:rPr>
          <w:rFonts w:ascii="Arial" w:eastAsia="Arial" w:hAnsi="Arial" w:cs="Arial"/>
          <w:color w:val="000000"/>
        </w:rPr>
        <w:t xml:space="preserve"> entre le CPAS et le conseil communal</w:t>
      </w:r>
      <w:r w:rsidR="00E742ED">
        <w:rPr>
          <w:rFonts w:ascii="Arial" w:eastAsia="Arial" w:hAnsi="Arial" w:cs="Arial"/>
          <w:color w:val="000000"/>
        </w:rPr>
        <w:t xml:space="preserve">. L’intégration entre la commune et le CPAS prévue dans le décret ne peut pas conduire à un recul qualitatif ou social. </w:t>
      </w:r>
    </w:p>
    <w:p w:rsidR="005A7786" w:rsidRPr="005A7786" w:rsidRDefault="00E742ED" w:rsidP="005A7786">
      <w:pPr>
        <w:numPr>
          <w:ilvl w:val="0"/>
          <w:numId w:val="39"/>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Combler le déficit en </w:t>
      </w:r>
      <w:r w:rsidR="005A7786" w:rsidRPr="005A7786">
        <w:rPr>
          <w:rFonts w:ascii="Arial" w:eastAsia="Arial" w:hAnsi="Arial" w:cs="Arial"/>
          <w:color w:val="000000"/>
        </w:rPr>
        <w:t xml:space="preserve">logements sociaux </w:t>
      </w:r>
      <w:r>
        <w:rPr>
          <w:rFonts w:ascii="Arial" w:eastAsia="Arial" w:hAnsi="Arial" w:cs="Arial"/>
          <w:color w:val="000000"/>
        </w:rPr>
        <w:t>de Kraainem.</w:t>
      </w:r>
    </w:p>
    <w:p w:rsidR="005A7786" w:rsidRPr="005A7786" w:rsidRDefault="005A7786" w:rsidP="005A7786">
      <w:pPr>
        <w:numPr>
          <w:ilvl w:val="0"/>
          <w:numId w:val="39"/>
        </w:numPr>
        <w:pBdr>
          <w:top w:val="nil"/>
          <w:left w:val="nil"/>
          <w:bottom w:val="nil"/>
          <w:right w:val="nil"/>
          <w:between w:val="nil"/>
        </w:pBdr>
        <w:spacing w:after="0" w:line="276" w:lineRule="auto"/>
        <w:jc w:val="both"/>
        <w:rPr>
          <w:rFonts w:ascii="Arial" w:eastAsia="Arial" w:hAnsi="Arial" w:cs="Arial"/>
          <w:color w:val="000000"/>
        </w:rPr>
      </w:pPr>
      <w:r w:rsidRPr="005A7786">
        <w:rPr>
          <w:rFonts w:ascii="Arial" w:eastAsia="Arial" w:hAnsi="Arial" w:cs="Arial"/>
          <w:color w:val="000000"/>
        </w:rPr>
        <w:t>Exploiter de façon optimale les bâtiments gérés par la commune, notamment les logements sociaux</w:t>
      </w:r>
      <w:r w:rsidR="00E742ED">
        <w:rPr>
          <w:rFonts w:ascii="Arial" w:eastAsia="Arial" w:hAnsi="Arial" w:cs="Arial"/>
          <w:color w:val="000000"/>
        </w:rPr>
        <w:t>.</w:t>
      </w:r>
      <w:r w:rsidRPr="005A7786">
        <w:rPr>
          <w:rFonts w:ascii="Arial" w:eastAsia="Arial" w:hAnsi="Arial" w:cs="Arial"/>
          <w:color w:val="000000"/>
        </w:rPr>
        <w:t xml:space="preserve"> </w:t>
      </w:r>
    </w:p>
    <w:p w:rsidR="005A7786" w:rsidRPr="005A7786" w:rsidRDefault="005A7786" w:rsidP="005A7786">
      <w:pPr>
        <w:numPr>
          <w:ilvl w:val="0"/>
          <w:numId w:val="39"/>
        </w:numPr>
        <w:pBdr>
          <w:top w:val="nil"/>
          <w:left w:val="nil"/>
          <w:bottom w:val="nil"/>
          <w:right w:val="nil"/>
          <w:between w:val="nil"/>
        </w:pBdr>
        <w:spacing w:after="0" w:line="276" w:lineRule="auto"/>
        <w:jc w:val="both"/>
        <w:rPr>
          <w:rFonts w:ascii="Arial" w:eastAsia="Arial" w:hAnsi="Arial" w:cs="Arial"/>
          <w:color w:val="000000"/>
        </w:rPr>
      </w:pPr>
      <w:r w:rsidRPr="005A7786">
        <w:rPr>
          <w:rFonts w:ascii="Arial" w:eastAsia="Arial" w:hAnsi="Arial" w:cs="Arial"/>
          <w:color w:val="000000"/>
        </w:rPr>
        <w:t>Cas particulier de la ferme Van Deuren : mettre en place une solution à caractère social</w:t>
      </w:r>
      <w:r w:rsidR="00E742ED">
        <w:rPr>
          <w:rFonts w:ascii="Arial" w:eastAsia="Arial" w:hAnsi="Arial" w:cs="Arial"/>
          <w:color w:val="000000"/>
        </w:rPr>
        <w:t>. Construire une salle polyvalente (demandée depuis 10 ans) et en faire un véritable centre social à la ferme Van Deuren qui puisse accueillir toutes les activités organisées par le CPAS au profit des personnes les plus fragiles.</w:t>
      </w:r>
      <w:r w:rsidRPr="005A7786">
        <w:rPr>
          <w:rFonts w:ascii="Arial" w:eastAsia="Arial" w:hAnsi="Arial" w:cs="Arial"/>
          <w:color w:val="000000"/>
        </w:rPr>
        <w:t xml:space="preserve"> </w:t>
      </w:r>
    </w:p>
    <w:p w:rsidR="005A7786" w:rsidRPr="005A7786" w:rsidRDefault="005A7786" w:rsidP="005A7786">
      <w:pPr>
        <w:numPr>
          <w:ilvl w:val="0"/>
          <w:numId w:val="39"/>
        </w:numPr>
        <w:pBdr>
          <w:top w:val="nil"/>
          <w:left w:val="nil"/>
          <w:bottom w:val="nil"/>
          <w:right w:val="nil"/>
          <w:between w:val="nil"/>
        </w:pBdr>
        <w:spacing w:after="0" w:line="276" w:lineRule="auto"/>
        <w:jc w:val="both"/>
        <w:rPr>
          <w:rFonts w:ascii="Arial" w:eastAsia="Arial" w:hAnsi="Arial" w:cs="Arial"/>
          <w:color w:val="000000"/>
        </w:rPr>
      </w:pPr>
      <w:r w:rsidRPr="005A7786">
        <w:rPr>
          <w:rFonts w:ascii="Arial" w:eastAsia="Arial" w:hAnsi="Arial" w:cs="Arial"/>
          <w:color w:val="000000"/>
        </w:rPr>
        <w:t>Maintenir Resto &amp; Co et Lunch &amp; Co, tout en envisageant quelques adaptations</w:t>
      </w:r>
      <w:r w:rsidR="00E742ED">
        <w:rPr>
          <w:rFonts w:ascii="Arial" w:eastAsia="Arial" w:hAnsi="Arial" w:cs="Arial"/>
          <w:color w:val="000000"/>
        </w:rPr>
        <w:t>.</w:t>
      </w:r>
      <w:r w:rsidRPr="005A7786">
        <w:rPr>
          <w:rFonts w:ascii="Arial" w:eastAsia="Arial" w:hAnsi="Arial" w:cs="Arial"/>
          <w:color w:val="000000"/>
        </w:rPr>
        <w:t xml:space="preserve"> </w:t>
      </w:r>
    </w:p>
    <w:p w:rsidR="005A7786" w:rsidRPr="005A7786" w:rsidRDefault="005A7786" w:rsidP="005A7786">
      <w:pPr>
        <w:numPr>
          <w:ilvl w:val="0"/>
          <w:numId w:val="39"/>
        </w:numPr>
        <w:pBdr>
          <w:top w:val="nil"/>
          <w:left w:val="nil"/>
          <w:bottom w:val="nil"/>
          <w:right w:val="nil"/>
          <w:between w:val="nil"/>
        </w:pBdr>
        <w:spacing w:after="0" w:line="276" w:lineRule="auto"/>
        <w:jc w:val="both"/>
        <w:rPr>
          <w:rFonts w:ascii="Arial" w:eastAsia="Arial" w:hAnsi="Arial" w:cs="Arial"/>
          <w:color w:val="000000"/>
        </w:rPr>
      </w:pPr>
      <w:r w:rsidRPr="005A7786">
        <w:rPr>
          <w:rFonts w:ascii="Arial" w:eastAsia="Arial" w:hAnsi="Arial" w:cs="Arial"/>
          <w:color w:val="000000"/>
        </w:rPr>
        <w:t>Politique migratoire : assurer un accueil digne, sans naïveté</w:t>
      </w:r>
      <w:r w:rsidR="00E742ED">
        <w:rPr>
          <w:rFonts w:ascii="Arial" w:eastAsia="Arial" w:hAnsi="Arial" w:cs="Arial"/>
          <w:color w:val="000000"/>
        </w:rPr>
        <w:t>.</w:t>
      </w:r>
      <w:r w:rsidRPr="005A7786">
        <w:rPr>
          <w:rFonts w:ascii="Arial" w:eastAsia="Arial" w:hAnsi="Arial" w:cs="Arial"/>
          <w:color w:val="000000"/>
        </w:rPr>
        <w:t xml:space="preserve"> </w:t>
      </w:r>
    </w:p>
    <w:p w:rsidR="005A7786" w:rsidRDefault="005A7786" w:rsidP="005A7786">
      <w:pPr>
        <w:numPr>
          <w:ilvl w:val="0"/>
          <w:numId w:val="39"/>
        </w:numPr>
        <w:pBdr>
          <w:top w:val="nil"/>
          <w:left w:val="nil"/>
          <w:bottom w:val="nil"/>
          <w:right w:val="nil"/>
          <w:between w:val="nil"/>
        </w:pBdr>
        <w:spacing w:after="0" w:line="276" w:lineRule="auto"/>
        <w:jc w:val="both"/>
        <w:rPr>
          <w:rFonts w:ascii="Arial" w:eastAsia="Arial" w:hAnsi="Arial" w:cs="Arial"/>
          <w:color w:val="000000"/>
        </w:rPr>
      </w:pPr>
      <w:r w:rsidRPr="005A7786">
        <w:rPr>
          <w:rFonts w:ascii="Arial" w:eastAsia="Arial" w:hAnsi="Arial" w:cs="Arial"/>
          <w:color w:val="000000"/>
        </w:rPr>
        <w:t>Mettre en place un plan canicule et grand froid</w:t>
      </w:r>
      <w:r w:rsidR="00E742ED">
        <w:rPr>
          <w:rFonts w:ascii="Arial" w:eastAsia="Arial" w:hAnsi="Arial" w:cs="Arial"/>
          <w:color w:val="000000"/>
        </w:rPr>
        <w:t>.</w:t>
      </w:r>
    </w:p>
    <w:p w:rsidR="00E742ED" w:rsidRPr="005A7786" w:rsidRDefault="00E742ED" w:rsidP="005A7786">
      <w:pPr>
        <w:numPr>
          <w:ilvl w:val="0"/>
          <w:numId w:val="39"/>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Stimuler toutes les initiatives visant à identifier les personnes les plus fragiles qui risquent d’être isol</w:t>
      </w:r>
      <w:r w:rsidR="00807F93">
        <w:rPr>
          <w:rFonts w:ascii="Arial" w:eastAsia="Arial" w:hAnsi="Arial" w:cs="Arial"/>
          <w:color w:val="000000"/>
        </w:rPr>
        <w:t>ées, afin que le CPAS puisse leu</w:t>
      </w:r>
      <w:r>
        <w:rPr>
          <w:rFonts w:ascii="Arial" w:eastAsia="Arial" w:hAnsi="Arial" w:cs="Arial"/>
          <w:color w:val="000000"/>
        </w:rPr>
        <w:t>r apporter l’aide individuelle ou de groupe nécessaire.</w:t>
      </w:r>
    </w:p>
    <w:p w:rsidR="005A7786" w:rsidRPr="005A7786" w:rsidRDefault="005A7786" w:rsidP="00FD0233">
      <w:pPr>
        <w:pBdr>
          <w:top w:val="nil"/>
          <w:left w:val="nil"/>
          <w:bottom w:val="nil"/>
          <w:right w:val="nil"/>
          <w:between w:val="nil"/>
        </w:pBdr>
        <w:spacing w:after="0" w:line="276" w:lineRule="auto"/>
        <w:jc w:val="both"/>
        <w:rPr>
          <w:rFonts w:ascii="Arial" w:eastAsia="Arial" w:hAnsi="Arial" w:cs="Arial"/>
          <w:color w:val="000000"/>
        </w:rPr>
      </w:pPr>
      <w:r w:rsidRPr="005A7786">
        <w:rPr>
          <w:rFonts w:ascii="Arial" w:eastAsia="Arial" w:hAnsi="Arial" w:cs="Arial"/>
          <w:color w:val="000000"/>
        </w:rPr>
        <w:t>En plus des points mentionnés ci-dessus, nous souhaitons :</w:t>
      </w:r>
    </w:p>
    <w:p w:rsidR="005A7786" w:rsidRPr="005A7786" w:rsidRDefault="00C95E9A" w:rsidP="00FD0233">
      <w:pPr>
        <w:pBdr>
          <w:top w:val="nil"/>
          <w:left w:val="nil"/>
          <w:bottom w:val="nil"/>
          <w:right w:val="nil"/>
          <w:between w:val="nil"/>
        </w:pBdr>
        <w:spacing w:after="0" w:line="276" w:lineRule="auto"/>
        <w:jc w:val="both"/>
        <w:rPr>
          <w:color w:val="000000"/>
        </w:rPr>
      </w:pPr>
      <w:r w:rsidRPr="00470E6B">
        <w:rPr>
          <w:rFonts w:ascii="Arial" w:eastAsia="Arial" w:hAnsi="Arial" w:cs="Arial"/>
          <w:sz w:val="28"/>
          <w:szCs w:val="28"/>
        </w:rPr>
        <w:t>•</w:t>
      </w:r>
      <w:r>
        <w:rPr>
          <w:rFonts w:ascii="Arial" w:eastAsia="Arial" w:hAnsi="Arial" w:cs="Arial"/>
          <w:sz w:val="28"/>
          <w:szCs w:val="28"/>
        </w:rPr>
        <w:t xml:space="preserve"> </w:t>
      </w:r>
      <w:r w:rsidR="005A7786" w:rsidRPr="005A7786">
        <w:rPr>
          <w:rFonts w:ascii="Arial" w:eastAsia="Arial" w:hAnsi="Arial" w:cs="Arial"/>
          <w:color w:val="000000"/>
        </w:rPr>
        <w:t>Stimuler la création de places d’accueil pour la petite enfance ainsi que pour les personnes âgées, de préférence dans un environnement multilingue.</w:t>
      </w:r>
    </w:p>
    <w:p w:rsidR="005A7786" w:rsidRPr="005A7786" w:rsidRDefault="00C95E9A" w:rsidP="00FD0233">
      <w:pPr>
        <w:pBdr>
          <w:top w:val="nil"/>
          <w:left w:val="nil"/>
          <w:bottom w:val="nil"/>
          <w:right w:val="nil"/>
          <w:between w:val="nil"/>
        </w:pBdr>
        <w:spacing w:after="0" w:line="276" w:lineRule="auto"/>
        <w:jc w:val="both"/>
        <w:rPr>
          <w:color w:val="000000"/>
        </w:rPr>
      </w:pPr>
      <w:r w:rsidRPr="00470E6B">
        <w:rPr>
          <w:rFonts w:ascii="Arial" w:eastAsia="Arial" w:hAnsi="Arial" w:cs="Arial"/>
          <w:sz w:val="28"/>
          <w:szCs w:val="28"/>
        </w:rPr>
        <w:t>•</w:t>
      </w:r>
      <w:r>
        <w:rPr>
          <w:rFonts w:ascii="Arial" w:eastAsia="Arial" w:hAnsi="Arial" w:cs="Arial"/>
          <w:sz w:val="28"/>
          <w:szCs w:val="28"/>
        </w:rPr>
        <w:t xml:space="preserve"> </w:t>
      </w:r>
      <w:r w:rsidR="005A7786" w:rsidRPr="005A7786">
        <w:rPr>
          <w:rFonts w:ascii="Arial" w:eastAsia="Arial" w:hAnsi="Arial" w:cs="Arial"/>
          <w:color w:val="000000"/>
        </w:rPr>
        <w:t>Soutenir les projets qui contribuent à tisser des liens sociaux comme les potagers communs ou les habitations intergénérationnelles.</w:t>
      </w:r>
    </w:p>
    <w:p w:rsidR="005A7786" w:rsidRPr="00807F93" w:rsidRDefault="00C95E9A" w:rsidP="00FD0233">
      <w:pPr>
        <w:pBdr>
          <w:top w:val="nil"/>
          <w:left w:val="nil"/>
          <w:bottom w:val="nil"/>
          <w:right w:val="nil"/>
          <w:between w:val="nil"/>
        </w:pBdr>
        <w:spacing w:after="0" w:line="276" w:lineRule="auto"/>
        <w:contextualSpacing/>
        <w:jc w:val="both"/>
        <w:rPr>
          <w:color w:val="000000"/>
        </w:rPr>
      </w:pPr>
      <w:r w:rsidRPr="00470E6B">
        <w:rPr>
          <w:rFonts w:ascii="Arial" w:eastAsia="Arial" w:hAnsi="Arial" w:cs="Arial"/>
          <w:sz w:val="28"/>
          <w:szCs w:val="28"/>
        </w:rPr>
        <w:t>•</w:t>
      </w:r>
      <w:r>
        <w:rPr>
          <w:rFonts w:ascii="Arial" w:eastAsia="Arial" w:hAnsi="Arial" w:cs="Arial"/>
          <w:sz w:val="28"/>
          <w:szCs w:val="28"/>
        </w:rPr>
        <w:t xml:space="preserve"> </w:t>
      </w:r>
      <w:r w:rsidR="005A7786" w:rsidRPr="005A7786">
        <w:rPr>
          <w:rFonts w:ascii="Arial" w:eastAsia="Arial" w:hAnsi="Arial" w:cs="Arial"/>
          <w:color w:val="000000"/>
        </w:rPr>
        <w:t>Aider les personnes à mobilité réduite en utilisant des plateformes d’échanges de services (Smart-Kraainem).</w:t>
      </w:r>
    </w:p>
    <w:p w:rsidR="00807F93" w:rsidRPr="00807F93" w:rsidRDefault="00C95E9A" w:rsidP="00FD0233">
      <w:pPr>
        <w:pBdr>
          <w:top w:val="nil"/>
          <w:left w:val="nil"/>
          <w:bottom w:val="nil"/>
          <w:right w:val="nil"/>
          <w:between w:val="nil"/>
        </w:pBdr>
        <w:spacing w:after="0" w:line="276" w:lineRule="auto"/>
        <w:contextualSpacing/>
        <w:jc w:val="both"/>
        <w:rPr>
          <w:color w:val="000000"/>
        </w:rPr>
      </w:pPr>
      <w:r w:rsidRPr="00470E6B">
        <w:rPr>
          <w:rFonts w:ascii="Arial" w:eastAsia="Arial" w:hAnsi="Arial" w:cs="Arial"/>
          <w:sz w:val="28"/>
          <w:szCs w:val="28"/>
        </w:rPr>
        <w:t>•</w:t>
      </w:r>
      <w:r>
        <w:rPr>
          <w:rFonts w:ascii="Arial" w:eastAsia="Arial" w:hAnsi="Arial" w:cs="Arial"/>
          <w:sz w:val="28"/>
          <w:szCs w:val="28"/>
        </w:rPr>
        <w:t xml:space="preserve"> </w:t>
      </w:r>
      <w:r w:rsidR="00807F93">
        <w:rPr>
          <w:rFonts w:ascii="Arial" w:eastAsia="Arial" w:hAnsi="Arial" w:cs="Arial"/>
          <w:color w:val="000000"/>
        </w:rPr>
        <w:t xml:space="preserve">Organiser un service de seconde main (« Kringloop », meubles, vêtements) pour pouvoir faire face aux besoins. </w:t>
      </w:r>
    </w:p>
    <w:p w:rsidR="00807F93" w:rsidRPr="00807F93" w:rsidRDefault="00C95E9A" w:rsidP="00FD0233">
      <w:pPr>
        <w:pBdr>
          <w:top w:val="nil"/>
          <w:left w:val="nil"/>
          <w:bottom w:val="nil"/>
          <w:right w:val="nil"/>
          <w:between w:val="nil"/>
        </w:pBdr>
        <w:spacing w:after="0" w:line="276" w:lineRule="auto"/>
        <w:contextualSpacing/>
        <w:jc w:val="both"/>
        <w:rPr>
          <w:rFonts w:ascii="Arial" w:hAnsi="Arial" w:cs="Arial"/>
          <w:color w:val="000000"/>
        </w:rPr>
      </w:pPr>
      <w:r w:rsidRPr="00470E6B">
        <w:rPr>
          <w:rFonts w:ascii="Arial" w:eastAsia="Arial" w:hAnsi="Arial" w:cs="Arial"/>
          <w:sz w:val="28"/>
          <w:szCs w:val="28"/>
        </w:rPr>
        <w:t>•</w:t>
      </w:r>
      <w:r>
        <w:rPr>
          <w:rFonts w:ascii="Arial" w:eastAsia="Arial" w:hAnsi="Arial" w:cs="Arial"/>
          <w:sz w:val="28"/>
          <w:szCs w:val="28"/>
        </w:rPr>
        <w:t xml:space="preserve"> </w:t>
      </w:r>
      <w:r w:rsidR="00807F93" w:rsidRPr="00807F93">
        <w:rPr>
          <w:rFonts w:ascii="Arial" w:hAnsi="Arial" w:cs="Arial"/>
          <w:color w:val="000000"/>
        </w:rPr>
        <w:t>Evaluer les synergies avec les initiatives citoyennes telles que WOKRA en transition.</w:t>
      </w:r>
    </w:p>
    <w:p w:rsidR="00CD685B" w:rsidRDefault="00CD685B" w:rsidP="000757FE">
      <w:pPr>
        <w:pBdr>
          <w:top w:val="nil"/>
          <w:left w:val="nil"/>
          <w:bottom w:val="nil"/>
          <w:right w:val="nil"/>
          <w:between w:val="nil"/>
        </w:pBdr>
        <w:spacing w:before="57" w:after="0" w:line="288" w:lineRule="auto"/>
        <w:jc w:val="both"/>
        <w:rPr>
          <w:rFonts w:ascii="Arial" w:eastAsia="Arial" w:hAnsi="Arial" w:cs="Arial"/>
          <w:b/>
          <w:color w:val="19577D"/>
        </w:rPr>
      </w:pPr>
    </w:p>
    <w:p w:rsidR="000757FE" w:rsidRDefault="000757FE" w:rsidP="000757FE">
      <w:pPr>
        <w:pBdr>
          <w:top w:val="nil"/>
          <w:left w:val="nil"/>
          <w:bottom w:val="nil"/>
          <w:right w:val="nil"/>
          <w:between w:val="nil"/>
        </w:pBdr>
        <w:spacing w:before="57" w:after="0" w:line="288" w:lineRule="auto"/>
        <w:jc w:val="both"/>
        <w:rPr>
          <w:rFonts w:ascii="Arial" w:eastAsia="Arial" w:hAnsi="Arial" w:cs="Arial"/>
          <w:color w:val="000000"/>
        </w:rPr>
      </w:pPr>
      <w:r>
        <w:rPr>
          <w:rFonts w:ascii="Arial" w:eastAsia="Arial" w:hAnsi="Arial" w:cs="Arial"/>
          <w:b/>
          <w:color w:val="19577D"/>
        </w:rPr>
        <w:t>Ecoles communales et accueil parascolaire des enfants</w:t>
      </w:r>
    </w:p>
    <w:p w:rsidR="000757FE" w:rsidRPr="00C36D33" w:rsidRDefault="00C95E9A" w:rsidP="00FD0233">
      <w:pPr>
        <w:pBdr>
          <w:top w:val="nil"/>
          <w:left w:val="nil"/>
          <w:bottom w:val="nil"/>
          <w:right w:val="nil"/>
          <w:between w:val="nil"/>
        </w:pBdr>
        <w:spacing w:before="57" w:after="0" w:line="276" w:lineRule="auto"/>
        <w:jc w:val="both"/>
        <w:rPr>
          <w:rFonts w:ascii="Arial" w:hAnsi="Arial" w:cs="Arial"/>
          <w:color w:val="000000"/>
        </w:rPr>
      </w:pPr>
      <w:r w:rsidRPr="00470E6B">
        <w:rPr>
          <w:rFonts w:ascii="Arial" w:eastAsia="Arial" w:hAnsi="Arial" w:cs="Arial"/>
          <w:sz w:val="28"/>
          <w:szCs w:val="28"/>
        </w:rPr>
        <w:t>•</w:t>
      </w:r>
      <w:r>
        <w:rPr>
          <w:rFonts w:ascii="Arial" w:eastAsia="Arial" w:hAnsi="Arial" w:cs="Arial"/>
          <w:sz w:val="28"/>
          <w:szCs w:val="28"/>
        </w:rPr>
        <w:t xml:space="preserve"> </w:t>
      </w:r>
      <w:r w:rsidR="000757FE" w:rsidRPr="00C36D33">
        <w:rPr>
          <w:rFonts w:ascii="Arial" w:eastAsia="Arial" w:hAnsi="Arial" w:cs="Arial"/>
          <w:color w:val="000000"/>
        </w:rPr>
        <w:t>Promouvoir une collaboration étroite et transparente avec les Conseils d’école (Schoolraad) des écoles primaires communales, de manière à ce que les montants investis par la commune soient affectés au mieux</w:t>
      </w:r>
      <w:r w:rsidR="00807F93">
        <w:rPr>
          <w:rFonts w:ascii="Arial" w:eastAsia="Arial" w:hAnsi="Arial" w:cs="Arial"/>
          <w:color w:val="000000"/>
        </w:rPr>
        <w:t>.</w:t>
      </w:r>
    </w:p>
    <w:p w:rsidR="000757FE" w:rsidRPr="00C36D33" w:rsidRDefault="00C95E9A" w:rsidP="00FD0233">
      <w:pPr>
        <w:pBdr>
          <w:top w:val="nil"/>
          <w:left w:val="nil"/>
          <w:bottom w:val="nil"/>
          <w:right w:val="nil"/>
          <w:between w:val="nil"/>
        </w:pBdr>
        <w:spacing w:before="57" w:after="0" w:line="276" w:lineRule="auto"/>
        <w:jc w:val="both"/>
        <w:rPr>
          <w:rFonts w:ascii="Arial" w:hAnsi="Arial" w:cs="Arial"/>
          <w:color w:val="000000"/>
        </w:rPr>
      </w:pPr>
      <w:r w:rsidRPr="00470E6B">
        <w:rPr>
          <w:rFonts w:ascii="Arial" w:eastAsia="Arial" w:hAnsi="Arial" w:cs="Arial"/>
          <w:sz w:val="28"/>
          <w:szCs w:val="28"/>
        </w:rPr>
        <w:t>•</w:t>
      </w:r>
      <w:r>
        <w:rPr>
          <w:rFonts w:ascii="Arial" w:eastAsia="Arial" w:hAnsi="Arial" w:cs="Arial"/>
          <w:sz w:val="28"/>
          <w:szCs w:val="28"/>
        </w:rPr>
        <w:t xml:space="preserve"> </w:t>
      </w:r>
      <w:r w:rsidR="000757FE" w:rsidRPr="00C36D33">
        <w:rPr>
          <w:rFonts w:ascii="Arial" w:eastAsia="Arial" w:hAnsi="Arial" w:cs="Arial"/>
          <w:color w:val="000000"/>
        </w:rPr>
        <w:t>Etre à l’écoute des parents qui connaissent bien les besoins de ces établissements</w:t>
      </w:r>
      <w:r w:rsidR="00807F93">
        <w:rPr>
          <w:rFonts w:ascii="Arial" w:eastAsia="Arial" w:hAnsi="Arial" w:cs="Arial"/>
          <w:color w:val="000000"/>
        </w:rPr>
        <w:t>.</w:t>
      </w:r>
    </w:p>
    <w:p w:rsidR="000757FE" w:rsidRPr="00C36D33" w:rsidRDefault="00C95E9A" w:rsidP="00FD0233">
      <w:pPr>
        <w:pBdr>
          <w:top w:val="nil"/>
          <w:left w:val="nil"/>
          <w:bottom w:val="nil"/>
          <w:right w:val="nil"/>
          <w:between w:val="nil"/>
        </w:pBdr>
        <w:spacing w:before="57" w:after="0" w:line="276" w:lineRule="auto"/>
        <w:jc w:val="both"/>
        <w:rPr>
          <w:rFonts w:ascii="Arial" w:hAnsi="Arial" w:cs="Arial"/>
          <w:color w:val="000000"/>
        </w:rPr>
      </w:pPr>
      <w:r w:rsidRPr="00470E6B">
        <w:rPr>
          <w:rFonts w:ascii="Arial" w:eastAsia="Arial" w:hAnsi="Arial" w:cs="Arial"/>
          <w:sz w:val="28"/>
          <w:szCs w:val="28"/>
        </w:rPr>
        <w:t>•</w:t>
      </w:r>
      <w:r>
        <w:rPr>
          <w:rFonts w:ascii="Arial" w:eastAsia="Arial" w:hAnsi="Arial" w:cs="Arial"/>
          <w:sz w:val="28"/>
          <w:szCs w:val="28"/>
        </w:rPr>
        <w:t xml:space="preserve"> </w:t>
      </w:r>
      <w:r w:rsidR="000757FE" w:rsidRPr="00C36D33">
        <w:rPr>
          <w:rFonts w:ascii="Arial" w:eastAsia="Arial" w:hAnsi="Arial" w:cs="Arial"/>
          <w:color w:val="000000"/>
        </w:rPr>
        <w:t>Coopérer de façon proactive avec les parents, les écoles et la police pour améliorer la mobilité et la sécurité routière autour des écoles</w:t>
      </w:r>
      <w:r w:rsidR="00807F93">
        <w:rPr>
          <w:rFonts w:ascii="Arial" w:eastAsia="Arial" w:hAnsi="Arial" w:cs="Arial"/>
          <w:color w:val="000000"/>
        </w:rPr>
        <w:t>.</w:t>
      </w:r>
    </w:p>
    <w:p w:rsidR="000757FE" w:rsidRPr="00C36D33" w:rsidRDefault="00C95E9A" w:rsidP="00FD0233">
      <w:pPr>
        <w:pBdr>
          <w:top w:val="nil"/>
          <w:left w:val="nil"/>
          <w:bottom w:val="nil"/>
          <w:right w:val="nil"/>
          <w:between w:val="nil"/>
        </w:pBdr>
        <w:spacing w:after="0" w:line="276" w:lineRule="auto"/>
        <w:contextualSpacing/>
        <w:jc w:val="both"/>
        <w:rPr>
          <w:rFonts w:ascii="Arial" w:hAnsi="Arial" w:cs="Arial"/>
          <w:color w:val="000000"/>
        </w:rPr>
      </w:pPr>
      <w:r w:rsidRPr="00470E6B">
        <w:rPr>
          <w:rFonts w:ascii="Arial" w:eastAsia="Arial" w:hAnsi="Arial" w:cs="Arial"/>
          <w:sz w:val="28"/>
          <w:szCs w:val="28"/>
        </w:rPr>
        <w:t>•</w:t>
      </w:r>
      <w:r>
        <w:rPr>
          <w:rFonts w:ascii="Arial" w:eastAsia="Arial" w:hAnsi="Arial" w:cs="Arial"/>
          <w:sz w:val="28"/>
          <w:szCs w:val="28"/>
        </w:rPr>
        <w:t xml:space="preserve"> </w:t>
      </w:r>
      <w:r w:rsidR="00371D90" w:rsidRPr="00C36D33">
        <w:rPr>
          <w:rFonts w:ascii="Arial" w:eastAsia="Arial" w:hAnsi="Arial" w:cs="Arial"/>
          <w:color w:val="000000"/>
        </w:rPr>
        <w:t>Remplacer l</w:t>
      </w:r>
      <w:r w:rsidR="00C36D33" w:rsidRPr="00C36D33">
        <w:rPr>
          <w:rFonts w:ascii="Arial" w:eastAsia="Arial" w:hAnsi="Arial" w:cs="Arial"/>
          <w:color w:val="000000"/>
        </w:rPr>
        <w:t>es sept</w:t>
      </w:r>
      <w:r w:rsidR="00371D90" w:rsidRPr="00C36D33">
        <w:rPr>
          <w:rFonts w:ascii="Arial" w:eastAsia="Arial" w:hAnsi="Arial" w:cs="Arial"/>
          <w:color w:val="000000"/>
        </w:rPr>
        <w:t xml:space="preserve"> classes-conteneurs de</w:t>
      </w:r>
      <w:r w:rsidR="000757FE" w:rsidRPr="00C36D33">
        <w:rPr>
          <w:rFonts w:ascii="Arial" w:eastAsia="Arial" w:hAnsi="Arial" w:cs="Arial"/>
          <w:color w:val="000000"/>
        </w:rPr>
        <w:t xml:space="preserve"> l’école Klimboom par un bâtiment en dur</w:t>
      </w:r>
      <w:r w:rsidR="00807F93">
        <w:rPr>
          <w:rFonts w:ascii="Arial" w:eastAsia="Arial" w:hAnsi="Arial" w:cs="Arial"/>
          <w:color w:val="000000"/>
        </w:rPr>
        <w:t>.</w:t>
      </w:r>
    </w:p>
    <w:p w:rsidR="000757FE" w:rsidRPr="00C36D33" w:rsidRDefault="00C95E9A" w:rsidP="00FD0233">
      <w:pPr>
        <w:spacing w:after="0" w:line="276" w:lineRule="auto"/>
        <w:jc w:val="both"/>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sidR="00371D90" w:rsidRPr="00C36D33">
        <w:rPr>
          <w:rFonts w:ascii="Arial" w:eastAsia="Times New Roman" w:hAnsi="Arial" w:cs="Arial"/>
          <w:color w:val="000000"/>
          <w:lang w:eastAsia="fr-BE"/>
        </w:rPr>
        <w:t xml:space="preserve">Prévoir plus de verdure </w:t>
      </w:r>
      <w:r w:rsidR="00C36D33" w:rsidRPr="00C36D33">
        <w:rPr>
          <w:rFonts w:ascii="Arial" w:eastAsia="Times New Roman" w:hAnsi="Arial" w:cs="Arial"/>
          <w:color w:val="000000"/>
          <w:lang w:eastAsia="fr-BE"/>
        </w:rPr>
        <w:t>dans les alentours des écoles</w:t>
      </w:r>
      <w:r w:rsidR="00807F93">
        <w:rPr>
          <w:rFonts w:ascii="Arial" w:eastAsia="Times New Roman" w:hAnsi="Arial" w:cs="Arial"/>
          <w:color w:val="000000"/>
          <w:lang w:eastAsia="fr-BE"/>
        </w:rPr>
        <w:t>.</w:t>
      </w:r>
      <w:r w:rsidR="00C36D33" w:rsidRPr="00C36D33">
        <w:rPr>
          <w:rFonts w:ascii="Arial" w:eastAsia="Times New Roman" w:hAnsi="Arial" w:cs="Arial"/>
          <w:color w:val="000000"/>
          <w:lang w:eastAsia="fr-BE"/>
        </w:rPr>
        <w:t xml:space="preserve">  </w:t>
      </w:r>
    </w:p>
    <w:p w:rsidR="000757FE" w:rsidRPr="00C36D33" w:rsidRDefault="00C95E9A" w:rsidP="00FD0233">
      <w:pPr>
        <w:spacing w:after="0" w:line="276" w:lineRule="auto"/>
        <w:jc w:val="both"/>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sidR="00C36D33" w:rsidRPr="00C36D33">
        <w:rPr>
          <w:rFonts w:ascii="Arial" w:eastAsia="Times New Roman" w:hAnsi="Arial" w:cs="Arial"/>
          <w:color w:val="000000"/>
          <w:lang w:eastAsia="fr-BE"/>
        </w:rPr>
        <w:t>Renforcer la sécurité dans les abords des écoles aux heures de rentrée et de sortie de l’école</w:t>
      </w:r>
      <w:r w:rsidR="00807F93">
        <w:rPr>
          <w:rFonts w:ascii="Arial" w:eastAsia="Times New Roman" w:hAnsi="Arial" w:cs="Arial"/>
          <w:color w:val="000000"/>
          <w:lang w:eastAsia="fr-BE"/>
        </w:rPr>
        <w:t>.</w:t>
      </w:r>
      <w:r w:rsidR="00C36D33" w:rsidRPr="00C36D33">
        <w:rPr>
          <w:rFonts w:ascii="Arial" w:eastAsia="Times New Roman" w:hAnsi="Arial" w:cs="Arial"/>
          <w:color w:val="000000"/>
          <w:lang w:eastAsia="fr-BE"/>
        </w:rPr>
        <w:t xml:space="preserve">  </w:t>
      </w:r>
    </w:p>
    <w:p w:rsidR="00371D90" w:rsidRPr="00C36D33" w:rsidRDefault="00C95E9A" w:rsidP="00FD0233">
      <w:pPr>
        <w:spacing w:after="0" w:line="276" w:lineRule="auto"/>
        <w:jc w:val="both"/>
        <w:rPr>
          <w:rFonts w:ascii="Arial" w:hAnsi="Arial" w:cs="Arial"/>
        </w:rPr>
      </w:pPr>
      <w:r w:rsidRPr="00470E6B">
        <w:rPr>
          <w:rFonts w:ascii="Arial" w:eastAsia="Arial" w:hAnsi="Arial" w:cs="Arial"/>
          <w:sz w:val="28"/>
          <w:szCs w:val="28"/>
        </w:rPr>
        <w:t>•</w:t>
      </w:r>
      <w:r>
        <w:rPr>
          <w:rFonts w:ascii="Arial" w:eastAsia="Arial" w:hAnsi="Arial" w:cs="Arial"/>
          <w:sz w:val="28"/>
          <w:szCs w:val="28"/>
        </w:rPr>
        <w:t xml:space="preserve"> </w:t>
      </w:r>
      <w:r w:rsidR="00371D90" w:rsidRPr="00C36D33">
        <w:rPr>
          <w:rFonts w:ascii="Arial" w:eastAsia="Calibri" w:hAnsi="Arial" w:cs="Arial"/>
        </w:rPr>
        <w:t xml:space="preserve">Etendre le réfectoire et rénover les installations sanitaires </w:t>
      </w:r>
      <w:r w:rsidR="00C36D33" w:rsidRPr="00C36D33">
        <w:rPr>
          <w:rFonts w:ascii="Arial" w:eastAsia="Calibri" w:hAnsi="Arial" w:cs="Arial"/>
        </w:rPr>
        <w:t xml:space="preserve">de l’école Diabolo ; localiser de manière préciser l’amiante éventuellement présente en vue de la retirer de manière professionnelle. </w:t>
      </w:r>
    </w:p>
    <w:p w:rsidR="00345200" w:rsidRDefault="00345200" w:rsidP="000757FE">
      <w:pPr>
        <w:pBdr>
          <w:top w:val="nil"/>
          <w:left w:val="nil"/>
          <w:bottom w:val="nil"/>
          <w:right w:val="nil"/>
          <w:between w:val="nil"/>
        </w:pBdr>
        <w:spacing w:before="57" w:after="0" w:line="288" w:lineRule="auto"/>
        <w:jc w:val="both"/>
        <w:rPr>
          <w:rFonts w:ascii="Arial" w:eastAsia="Arial" w:hAnsi="Arial" w:cs="Arial"/>
          <w:b/>
          <w:color w:val="19577D"/>
        </w:rPr>
      </w:pPr>
    </w:p>
    <w:p w:rsidR="000757FE" w:rsidRDefault="000757FE" w:rsidP="000757FE">
      <w:pPr>
        <w:pBdr>
          <w:top w:val="nil"/>
          <w:left w:val="nil"/>
          <w:bottom w:val="nil"/>
          <w:right w:val="nil"/>
          <w:between w:val="nil"/>
        </w:pBdr>
        <w:spacing w:before="57" w:after="0" w:line="288" w:lineRule="auto"/>
        <w:jc w:val="both"/>
        <w:rPr>
          <w:rFonts w:ascii="Arial" w:eastAsia="Arial" w:hAnsi="Arial" w:cs="Arial"/>
          <w:color w:val="000000"/>
        </w:rPr>
      </w:pPr>
      <w:r>
        <w:rPr>
          <w:rFonts w:ascii="Arial" w:eastAsia="Arial" w:hAnsi="Arial" w:cs="Arial"/>
          <w:b/>
          <w:color w:val="19577D"/>
        </w:rPr>
        <w:t>Sports</w:t>
      </w:r>
    </w:p>
    <w:p w:rsidR="000757FE" w:rsidRPr="00807F93" w:rsidRDefault="00C95E9A" w:rsidP="00C95E9A">
      <w:pPr>
        <w:pBdr>
          <w:top w:val="nil"/>
          <w:left w:val="nil"/>
          <w:bottom w:val="nil"/>
          <w:right w:val="nil"/>
          <w:between w:val="nil"/>
        </w:pBdr>
        <w:spacing w:before="57" w:after="0" w:line="288" w:lineRule="auto"/>
        <w:jc w:val="both"/>
        <w:rPr>
          <w:color w:val="000000"/>
        </w:rPr>
      </w:pPr>
      <w:r w:rsidRPr="00470E6B">
        <w:rPr>
          <w:rFonts w:ascii="Arial" w:eastAsia="Arial" w:hAnsi="Arial" w:cs="Arial"/>
          <w:sz w:val="28"/>
          <w:szCs w:val="28"/>
        </w:rPr>
        <w:t>•</w:t>
      </w:r>
      <w:r>
        <w:rPr>
          <w:rFonts w:ascii="Arial" w:eastAsia="Arial" w:hAnsi="Arial" w:cs="Arial"/>
          <w:sz w:val="28"/>
          <w:szCs w:val="28"/>
        </w:rPr>
        <w:t xml:space="preserve"> </w:t>
      </w:r>
      <w:r w:rsidR="000757FE" w:rsidRPr="00807F93">
        <w:rPr>
          <w:rFonts w:ascii="Arial" w:eastAsia="Arial" w:hAnsi="Arial" w:cs="Arial"/>
          <w:color w:val="000000"/>
        </w:rPr>
        <w:t>Renforcer les échanges entre clubs sportifs NL/FR et permettre par exemple l’utilisation des terrains de tennis par toutes les communautés</w:t>
      </w:r>
      <w:r w:rsidR="00807F93">
        <w:rPr>
          <w:rFonts w:ascii="Arial" w:eastAsia="Arial" w:hAnsi="Arial" w:cs="Arial"/>
          <w:color w:val="000000"/>
        </w:rPr>
        <w:t>.</w:t>
      </w:r>
    </w:p>
    <w:p w:rsidR="000757FE" w:rsidRPr="00807F93" w:rsidRDefault="00C95E9A" w:rsidP="00C95E9A">
      <w:pPr>
        <w:pBdr>
          <w:top w:val="nil"/>
          <w:left w:val="nil"/>
          <w:bottom w:val="nil"/>
          <w:right w:val="nil"/>
          <w:between w:val="nil"/>
        </w:pBdr>
        <w:spacing w:after="0" w:line="240" w:lineRule="auto"/>
        <w:contextualSpacing/>
        <w:rPr>
          <w:color w:val="000000"/>
        </w:rPr>
      </w:pPr>
      <w:r w:rsidRPr="00470E6B">
        <w:rPr>
          <w:rFonts w:ascii="Arial" w:eastAsia="Arial" w:hAnsi="Arial" w:cs="Arial"/>
          <w:sz w:val="28"/>
          <w:szCs w:val="28"/>
        </w:rPr>
        <w:t>•</w:t>
      </w:r>
      <w:r>
        <w:rPr>
          <w:rFonts w:ascii="Arial" w:eastAsia="Arial" w:hAnsi="Arial" w:cs="Arial"/>
          <w:sz w:val="28"/>
          <w:szCs w:val="28"/>
        </w:rPr>
        <w:t xml:space="preserve"> </w:t>
      </w:r>
      <w:r w:rsidR="000757FE" w:rsidRPr="00807F93">
        <w:rPr>
          <w:rFonts w:ascii="Arial" w:eastAsia="Arial" w:hAnsi="Arial" w:cs="Arial"/>
          <w:color w:val="000000"/>
        </w:rPr>
        <w:t>Favoriser toutes les initiatives (par exemple, jogging) pour promouvoir le sport et rapprocher les communautés</w:t>
      </w:r>
      <w:r w:rsidR="00807F93">
        <w:rPr>
          <w:rFonts w:ascii="Arial" w:eastAsia="Arial" w:hAnsi="Arial" w:cs="Arial"/>
          <w:color w:val="000000"/>
        </w:rPr>
        <w:t>.</w:t>
      </w:r>
    </w:p>
    <w:p w:rsidR="000757FE" w:rsidRPr="00807F93" w:rsidRDefault="00C95E9A" w:rsidP="00C95E9A">
      <w:pPr>
        <w:pBdr>
          <w:top w:val="nil"/>
          <w:left w:val="nil"/>
          <w:bottom w:val="nil"/>
          <w:right w:val="nil"/>
          <w:between w:val="nil"/>
        </w:pBdr>
        <w:spacing w:after="0" w:line="240" w:lineRule="auto"/>
        <w:contextualSpacing/>
        <w:rPr>
          <w:color w:val="000000"/>
        </w:rPr>
      </w:pPr>
      <w:r w:rsidRPr="00470E6B">
        <w:rPr>
          <w:rFonts w:ascii="Arial" w:eastAsia="Arial" w:hAnsi="Arial" w:cs="Arial"/>
          <w:sz w:val="28"/>
          <w:szCs w:val="28"/>
        </w:rPr>
        <w:t>•</w:t>
      </w:r>
      <w:r>
        <w:rPr>
          <w:rFonts w:ascii="Arial" w:eastAsia="Arial" w:hAnsi="Arial" w:cs="Arial"/>
          <w:sz w:val="28"/>
          <w:szCs w:val="28"/>
        </w:rPr>
        <w:t xml:space="preserve"> </w:t>
      </w:r>
      <w:r w:rsidR="000757FE" w:rsidRPr="00807F93">
        <w:rPr>
          <w:rFonts w:ascii="Arial" w:eastAsia="Arial" w:hAnsi="Arial" w:cs="Arial"/>
          <w:color w:val="000000"/>
        </w:rPr>
        <w:t>Gérer le sport de manière efficace, en dehors de toute considération linguistique et communautaire non imposée</w:t>
      </w:r>
      <w:r w:rsidR="00807F93">
        <w:rPr>
          <w:rFonts w:ascii="Arial" w:eastAsia="Arial" w:hAnsi="Arial" w:cs="Arial"/>
          <w:color w:val="000000"/>
        </w:rPr>
        <w:t>.</w:t>
      </w:r>
    </w:p>
    <w:p w:rsidR="000757FE" w:rsidRDefault="000757FE" w:rsidP="000757FE">
      <w:pPr>
        <w:pBdr>
          <w:top w:val="nil"/>
          <w:left w:val="nil"/>
          <w:bottom w:val="nil"/>
          <w:right w:val="nil"/>
          <w:between w:val="nil"/>
        </w:pBdr>
        <w:spacing w:before="57" w:after="0" w:line="288" w:lineRule="auto"/>
        <w:jc w:val="both"/>
        <w:rPr>
          <w:rFonts w:ascii="Arial" w:eastAsia="Arial" w:hAnsi="Arial" w:cs="Arial"/>
          <w:b/>
          <w:color w:val="19577D"/>
        </w:rPr>
      </w:pPr>
      <w:bookmarkStart w:id="4" w:name="_2s8eyo1" w:colFirst="0" w:colLast="0"/>
      <w:bookmarkEnd w:id="4"/>
    </w:p>
    <w:p w:rsidR="000757FE" w:rsidRDefault="000757FE" w:rsidP="000757FE">
      <w:pPr>
        <w:pBdr>
          <w:top w:val="nil"/>
          <w:left w:val="nil"/>
          <w:bottom w:val="nil"/>
          <w:right w:val="nil"/>
          <w:between w:val="nil"/>
        </w:pBdr>
        <w:spacing w:before="57" w:after="0" w:line="288" w:lineRule="auto"/>
        <w:jc w:val="both"/>
        <w:rPr>
          <w:rFonts w:ascii="Arial" w:eastAsia="Arial" w:hAnsi="Arial" w:cs="Arial"/>
          <w:b/>
          <w:color w:val="19577D"/>
        </w:rPr>
      </w:pPr>
      <w:r>
        <w:rPr>
          <w:rFonts w:ascii="Arial" w:eastAsia="Arial" w:hAnsi="Arial" w:cs="Arial"/>
          <w:b/>
          <w:color w:val="19577D"/>
        </w:rPr>
        <w:t>Jeunesse et mouvements de jeunesse</w:t>
      </w:r>
    </w:p>
    <w:p w:rsidR="000757FE" w:rsidRPr="00F62023" w:rsidRDefault="00C95E9A" w:rsidP="00FD0233">
      <w:pPr>
        <w:pBdr>
          <w:top w:val="nil"/>
          <w:left w:val="nil"/>
          <w:bottom w:val="nil"/>
          <w:right w:val="nil"/>
          <w:between w:val="nil"/>
        </w:pBdr>
        <w:spacing w:before="57" w:after="0" w:line="276" w:lineRule="auto"/>
        <w:jc w:val="both"/>
        <w:rPr>
          <w:rFonts w:ascii="Arial" w:hAnsi="Arial" w:cs="Arial"/>
          <w:color w:val="000000"/>
        </w:rPr>
      </w:pPr>
      <w:r w:rsidRPr="00470E6B">
        <w:rPr>
          <w:rFonts w:ascii="Arial" w:eastAsia="Arial" w:hAnsi="Arial" w:cs="Arial"/>
          <w:sz w:val="28"/>
          <w:szCs w:val="28"/>
        </w:rPr>
        <w:t>•</w:t>
      </w:r>
      <w:r>
        <w:rPr>
          <w:rFonts w:ascii="Arial" w:eastAsia="Arial" w:hAnsi="Arial" w:cs="Arial"/>
          <w:sz w:val="28"/>
          <w:szCs w:val="28"/>
        </w:rPr>
        <w:t xml:space="preserve"> </w:t>
      </w:r>
      <w:r w:rsidR="000757FE" w:rsidRPr="00F62023">
        <w:rPr>
          <w:rFonts w:ascii="Arial" w:eastAsia="Arial" w:hAnsi="Arial" w:cs="Arial"/>
          <w:color w:val="000000"/>
        </w:rPr>
        <w:t>Lancer le plus rapidement possible l’agrandissement des locaux scouts (Saint-Pancrace), et trouver une solution alternative de stockage / réunion pendant la construction de la nouvelle salle polyvalente (ex-salle PAT)</w:t>
      </w:r>
      <w:r w:rsidR="00807F93">
        <w:rPr>
          <w:rFonts w:ascii="Arial" w:eastAsia="Arial" w:hAnsi="Arial" w:cs="Arial"/>
          <w:color w:val="000000"/>
        </w:rPr>
        <w:t>.</w:t>
      </w:r>
    </w:p>
    <w:p w:rsidR="000757FE" w:rsidRPr="00F62023" w:rsidRDefault="00C95E9A" w:rsidP="00FD0233">
      <w:pPr>
        <w:pBdr>
          <w:top w:val="nil"/>
          <w:left w:val="nil"/>
          <w:bottom w:val="nil"/>
          <w:right w:val="nil"/>
          <w:between w:val="nil"/>
        </w:pBdr>
        <w:spacing w:after="0" w:line="276" w:lineRule="auto"/>
        <w:contextualSpacing/>
        <w:jc w:val="both"/>
        <w:rPr>
          <w:rFonts w:ascii="Arial" w:hAnsi="Arial" w:cs="Arial"/>
          <w:color w:val="000000"/>
        </w:rPr>
      </w:pPr>
      <w:r w:rsidRPr="00470E6B">
        <w:rPr>
          <w:rFonts w:ascii="Arial" w:eastAsia="Arial" w:hAnsi="Arial" w:cs="Arial"/>
          <w:sz w:val="28"/>
          <w:szCs w:val="28"/>
        </w:rPr>
        <w:t>•</w:t>
      </w:r>
      <w:r>
        <w:rPr>
          <w:rFonts w:ascii="Arial" w:eastAsia="Arial" w:hAnsi="Arial" w:cs="Arial"/>
          <w:sz w:val="28"/>
          <w:szCs w:val="28"/>
        </w:rPr>
        <w:t xml:space="preserve"> </w:t>
      </w:r>
      <w:r w:rsidR="000757FE" w:rsidRPr="00F62023">
        <w:rPr>
          <w:rFonts w:ascii="Arial" w:eastAsia="Arial" w:hAnsi="Arial" w:cs="Arial"/>
          <w:color w:val="000000"/>
        </w:rPr>
        <w:t>Favoriser des logements aux loyers accessibles pour les jeunes</w:t>
      </w:r>
      <w:r w:rsidR="00807F93">
        <w:rPr>
          <w:rFonts w:ascii="Arial" w:eastAsia="Arial" w:hAnsi="Arial" w:cs="Arial"/>
          <w:color w:val="000000"/>
        </w:rPr>
        <w:t>.</w:t>
      </w:r>
    </w:p>
    <w:p w:rsidR="000757FE" w:rsidRPr="00F62023" w:rsidRDefault="00C95E9A" w:rsidP="00FD0233">
      <w:pPr>
        <w:spacing w:after="0" w:line="276" w:lineRule="auto"/>
        <w:jc w:val="both"/>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sidR="00F62023">
        <w:rPr>
          <w:rFonts w:ascii="Arial" w:eastAsia="Times New Roman" w:hAnsi="Arial" w:cs="Arial"/>
          <w:color w:val="000000"/>
          <w:lang w:eastAsia="fr-BE"/>
        </w:rPr>
        <w:t>Informer les Conseils des jeunes et leur demander de formuler un avis</w:t>
      </w:r>
      <w:r w:rsidR="00807F93">
        <w:rPr>
          <w:rFonts w:ascii="Arial" w:eastAsia="Times New Roman" w:hAnsi="Arial" w:cs="Arial"/>
          <w:color w:val="000000"/>
          <w:lang w:eastAsia="fr-BE"/>
        </w:rPr>
        <w:t>.</w:t>
      </w:r>
      <w:r w:rsidR="00F62023">
        <w:rPr>
          <w:rFonts w:ascii="Arial" w:eastAsia="Times New Roman" w:hAnsi="Arial" w:cs="Arial"/>
          <w:color w:val="000000"/>
          <w:lang w:eastAsia="fr-BE"/>
        </w:rPr>
        <w:t xml:space="preserve"> </w:t>
      </w:r>
    </w:p>
    <w:p w:rsidR="00FD767C" w:rsidRPr="00F62023" w:rsidRDefault="00C95E9A" w:rsidP="00FD0233">
      <w:pPr>
        <w:spacing w:after="0" w:line="276" w:lineRule="auto"/>
        <w:jc w:val="both"/>
        <w:rPr>
          <w:rFonts w:ascii="Arial" w:hAnsi="Arial" w:cs="Arial"/>
        </w:rPr>
      </w:pPr>
      <w:r w:rsidRPr="00470E6B">
        <w:rPr>
          <w:rFonts w:ascii="Arial" w:eastAsia="Arial" w:hAnsi="Arial" w:cs="Arial"/>
          <w:sz w:val="28"/>
          <w:szCs w:val="28"/>
        </w:rPr>
        <w:t>•</w:t>
      </w:r>
      <w:r>
        <w:rPr>
          <w:rFonts w:ascii="Arial" w:eastAsia="Arial" w:hAnsi="Arial" w:cs="Arial"/>
          <w:sz w:val="28"/>
          <w:szCs w:val="28"/>
        </w:rPr>
        <w:t xml:space="preserve"> </w:t>
      </w:r>
      <w:r w:rsidR="00FD767C" w:rsidRPr="00F62023">
        <w:rPr>
          <w:rFonts w:ascii="Arial" w:eastAsia="Calibri" w:hAnsi="Arial" w:cs="Arial"/>
        </w:rPr>
        <w:t>Intégrer la composante ‘jeunes’ dans toutes les décisions à prendre </w:t>
      </w:r>
      <w:r w:rsidR="00F62023">
        <w:rPr>
          <w:rFonts w:ascii="Arial" w:eastAsia="Calibri" w:hAnsi="Arial" w:cs="Arial"/>
        </w:rPr>
        <w:t>en matière de vie communautaire</w:t>
      </w:r>
    </w:p>
    <w:p w:rsidR="000757FE" w:rsidRPr="00686C10" w:rsidRDefault="00C95E9A" w:rsidP="00FD0233">
      <w:pPr>
        <w:spacing w:after="0" w:line="276" w:lineRule="auto"/>
        <w:jc w:val="both"/>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sidR="00807F93" w:rsidRPr="00686C10">
        <w:rPr>
          <w:rFonts w:ascii="Arial" w:eastAsia="Times New Roman" w:hAnsi="Arial" w:cs="Arial"/>
          <w:color w:val="000000"/>
          <w:lang w:eastAsia="fr-BE"/>
        </w:rPr>
        <w:t xml:space="preserve">Pour chaque </w:t>
      </w:r>
      <w:r w:rsidR="00686C10">
        <w:rPr>
          <w:rFonts w:ascii="Arial" w:eastAsia="Times New Roman" w:hAnsi="Arial" w:cs="Arial"/>
          <w:color w:val="000000"/>
          <w:lang w:eastAsia="fr-BE"/>
        </w:rPr>
        <w:t>dé</w:t>
      </w:r>
      <w:r w:rsidR="00807F93" w:rsidRPr="00686C10">
        <w:rPr>
          <w:rFonts w:ascii="Arial" w:eastAsia="Times New Roman" w:hAnsi="Arial" w:cs="Arial"/>
          <w:color w:val="000000"/>
          <w:lang w:eastAsia="fr-BE"/>
        </w:rPr>
        <w:t xml:space="preserve">cision prise en matière de « vivre-ensemble » tenir compte des intérêts de la jeunesse. </w:t>
      </w:r>
    </w:p>
    <w:p w:rsidR="000757FE" w:rsidRPr="00686C10" w:rsidRDefault="000757FE" w:rsidP="000757FE">
      <w:pPr>
        <w:spacing w:after="0" w:line="240" w:lineRule="auto"/>
        <w:textAlignment w:val="baseline"/>
        <w:rPr>
          <w:rFonts w:ascii="Arial" w:eastAsia="Times New Roman" w:hAnsi="Arial" w:cs="Arial"/>
          <w:color w:val="000000"/>
          <w:lang w:eastAsia="fr-BE"/>
        </w:rPr>
      </w:pPr>
    </w:p>
    <w:p w:rsidR="00FD767C" w:rsidRPr="00FD767C" w:rsidRDefault="000757FE" w:rsidP="00FD767C">
      <w:pPr>
        <w:pBdr>
          <w:top w:val="nil"/>
          <w:left w:val="nil"/>
          <w:bottom w:val="nil"/>
          <w:right w:val="nil"/>
          <w:between w:val="nil"/>
        </w:pBdr>
        <w:spacing w:before="57" w:after="0" w:line="288" w:lineRule="auto"/>
        <w:jc w:val="both"/>
        <w:rPr>
          <w:rFonts w:ascii="Arial" w:eastAsia="Arial" w:hAnsi="Arial" w:cs="Arial"/>
          <w:color w:val="000000"/>
        </w:rPr>
      </w:pPr>
      <w:r>
        <w:rPr>
          <w:rFonts w:ascii="Arial" w:eastAsia="Arial" w:hAnsi="Arial" w:cs="Arial"/>
          <w:b/>
          <w:color w:val="19577D"/>
        </w:rPr>
        <w:t>Culture et vivre ensemble</w:t>
      </w:r>
    </w:p>
    <w:p w:rsidR="000757FE" w:rsidRPr="00FD767C" w:rsidRDefault="00C95E9A" w:rsidP="00C95E9A">
      <w:pPr>
        <w:spacing w:after="0" w:line="276" w:lineRule="auto"/>
        <w:jc w:val="both"/>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sidR="00FD767C" w:rsidRPr="00FD767C">
        <w:rPr>
          <w:rFonts w:ascii="Arial" w:eastAsia="Times New Roman" w:hAnsi="Arial" w:cs="Arial"/>
          <w:color w:val="000000"/>
          <w:lang w:eastAsia="fr-BE"/>
        </w:rPr>
        <w:t>Gérer la culture (comme le sport) efficacement, en dehors de toute considération linguistique et communautaire non imposée. Favoriser la collaboration et les échanges entre les bibliothèques francophone et néerlandophone.</w:t>
      </w:r>
    </w:p>
    <w:p w:rsidR="000757FE" w:rsidRPr="00FD767C" w:rsidRDefault="00C95E9A" w:rsidP="00C95E9A">
      <w:pPr>
        <w:pBdr>
          <w:top w:val="nil"/>
          <w:left w:val="nil"/>
          <w:bottom w:val="nil"/>
          <w:right w:val="nil"/>
          <w:between w:val="nil"/>
        </w:pBdr>
        <w:spacing w:after="0" w:line="276" w:lineRule="auto"/>
        <w:jc w:val="both"/>
        <w:rPr>
          <w:rFonts w:ascii="Arial" w:hAnsi="Arial" w:cs="Arial"/>
          <w:color w:val="000000"/>
        </w:rPr>
      </w:pPr>
      <w:r w:rsidRPr="00470E6B">
        <w:rPr>
          <w:rFonts w:ascii="Arial" w:eastAsia="Arial" w:hAnsi="Arial" w:cs="Arial"/>
          <w:sz w:val="28"/>
          <w:szCs w:val="28"/>
        </w:rPr>
        <w:t>•</w:t>
      </w:r>
      <w:r>
        <w:rPr>
          <w:rFonts w:ascii="Arial" w:eastAsia="Arial" w:hAnsi="Arial" w:cs="Arial"/>
          <w:sz w:val="28"/>
          <w:szCs w:val="28"/>
        </w:rPr>
        <w:t xml:space="preserve"> </w:t>
      </w:r>
      <w:r w:rsidR="000757FE" w:rsidRPr="00FD767C">
        <w:rPr>
          <w:rFonts w:ascii="Arial" w:eastAsia="Arial" w:hAnsi="Arial" w:cs="Arial"/>
          <w:color w:val="000000"/>
        </w:rPr>
        <w:t>Aménager l’ancien commissariat de police à l’angle de la rue Kinnen et de l’avenue Reine Astrid pour les associations culturelles à l’étroit dans le bâtiment du Chaudron</w:t>
      </w:r>
      <w:r w:rsidR="00FD767C" w:rsidRPr="00FD767C">
        <w:rPr>
          <w:rFonts w:ascii="Arial" w:eastAsia="Arial" w:hAnsi="Arial" w:cs="Arial"/>
          <w:color w:val="000000"/>
        </w:rPr>
        <w:t>.</w:t>
      </w:r>
    </w:p>
    <w:p w:rsidR="00FD767C" w:rsidRPr="00FD767C" w:rsidRDefault="00C95E9A" w:rsidP="00C95E9A">
      <w:pPr>
        <w:pBdr>
          <w:top w:val="nil"/>
          <w:left w:val="nil"/>
          <w:bottom w:val="nil"/>
          <w:right w:val="nil"/>
          <w:between w:val="nil"/>
        </w:pBdr>
        <w:spacing w:after="0" w:line="276" w:lineRule="auto"/>
        <w:jc w:val="both"/>
        <w:textAlignment w:val="baseline"/>
        <w:rPr>
          <w:rFonts w:ascii="Arial" w:hAnsi="Arial" w:cs="Arial"/>
          <w:color w:val="000000"/>
        </w:rPr>
      </w:pPr>
      <w:r w:rsidRPr="00470E6B">
        <w:rPr>
          <w:rFonts w:ascii="Arial" w:eastAsia="Arial" w:hAnsi="Arial" w:cs="Arial"/>
          <w:sz w:val="28"/>
          <w:szCs w:val="28"/>
        </w:rPr>
        <w:t>•</w:t>
      </w:r>
      <w:r>
        <w:rPr>
          <w:rFonts w:ascii="Arial" w:eastAsia="Arial" w:hAnsi="Arial" w:cs="Arial"/>
          <w:sz w:val="28"/>
          <w:szCs w:val="28"/>
        </w:rPr>
        <w:t xml:space="preserve"> </w:t>
      </w:r>
      <w:r w:rsidR="000757FE" w:rsidRPr="00FD767C">
        <w:rPr>
          <w:rFonts w:ascii="Arial" w:eastAsia="Arial" w:hAnsi="Arial" w:cs="Arial"/>
          <w:color w:val="000000"/>
        </w:rPr>
        <w:t xml:space="preserve">Encourager la création d’associations bilingues et promouvoir des initiatives qui existent déjà en ce sens. </w:t>
      </w:r>
      <w:r w:rsidR="00FD767C" w:rsidRPr="00FD767C">
        <w:rPr>
          <w:rFonts w:ascii="Arial" w:eastAsia="Arial" w:hAnsi="Arial" w:cs="Arial"/>
          <w:color w:val="000000"/>
        </w:rPr>
        <w:t>Promouvoir les rencontres entre les communautés (y compris étrangères).</w:t>
      </w:r>
    </w:p>
    <w:p w:rsidR="000757FE" w:rsidRPr="00FD767C" w:rsidRDefault="00C95E9A" w:rsidP="00C95E9A">
      <w:pPr>
        <w:pBdr>
          <w:top w:val="nil"/>
          <w:left w:val="nil"/>
          <w:bottom w:val="nil"/>
          <w:right w:val="nil"/>
          <w:between w:val="nil"/>
        </w:pBdr>
        <w:spacing w:after="0" w:line="276" w:lineRule="auto"/>
        <w:jc w:val="both"/>
        <w:textAlignment w:val="baseline"/>
        <w:rPr>
          <w:rFonts w:ascii="Arial" w:hAnsi="Arial" w:cs="Arial"/>
          <w:color w:val="000000"/>
        </w:rPr>
      </w:pPr>
      <w:r w:rsidRPr="00470E6B">
        <w:rPr>
          <w:rFonts w:ascii="Arial" w:eastAsia="Arial" w:hAnsi="Arial" w:cs="Arial"/>
          <w:sz w:val="28"/>
          <w:szCs w:val="28"/>
        </w:rPr>
        <w:t>•</w:t>
      </w:r>
      <w:r>
        <w:rPr>
          <w:rFonts w:ascii="Arial" w:eastAsia="Arial" w:hAnsi="Arial" w:cs="Arial"/>
          <w:sz w:val="28"/>
          <w:szCs w:val="28"/>
        </w:rPr>
        <w:t xml:space="preserve"> </w:t>
      </w:r>
      <w:r w:rsidR="000757FE" w:rsidRPr="00FD767C">
        <w:rPr>
          <w:rFonts w:ascii="Arial" w:eastAsia="Arial" w:hAnsi="Arial" w:cs="Arial"/>
          <w:color w:val="000000"/>
        </w:rPr>
        <w:t>Profiter au maximum des synergies qui nous seront données par les 2 bâtiments « De Lijsterbes » et la nouvelle salle polyvalente (ex-salle PAT) dont la construction est prévue prochainement</w:t>
      </w:r>
      <w:r w:rsidR="00FD767C" w:rsidRPr="00FD767C">
        <w:rPr>
          <w:rFonts w:ascii="Arial" w:eastAsia="Arial" w:hAnsi="Arial" w:cs="Arial"/>
          <w:color w:val="000000"/>
        </w:rPr>
        <w:t>.</w:t>
      </w:r>
    </w:p>
    <w:p w:rsidR="000757FE" w:rsidRPr="00FD767C" w:rsidRDefault="00C95E9A" w:rsidP="00C95E9A">
      <w:pPr>
        <w:pBdr>
          <w:top w:val="nil"/>
          <w:left w:val="nil"/>
          <w:bottom w:val="nil"/>
          <w:right w:val="nil"/>
          <w:between w:val="nil"/>
        </w:pBdr>
        <w:spacing w:after="0" w:line="276" w:lineRule="auto"/>
        <w:contextualSpacing/>
        <w:rPr>
          <w:rFonts w:ascii="Arial" w:hAnsi="Arial" w:cs="Arial"/>
          <w:color w:val="000000"/>
        </w:rPr>
      </w:pPr>
      <w:r w:rsidRPr="00470E6B">
        <w:rPr>
          <w:rFonts w:ascii="Arial" w:eastAsia="Arial" w:hAnsi="Arial" w:cs="Arial"/>
          <w:sz w:val="28"/>
          <w:szCs w:val="28"/>
        </w:rPr>
        <w:t>•</w:t>
      </w:r>
      <w:r>
        <w:rPr>
          <w:rFonts w:ascii="Arial" w:eastAsia="Arial" w:hAnsi="Arial" w:cs="Arial"/>
          <w:sz w:val="28"/>
          <w:szCs w:val="28"/>
        </w:rPr>
        <w:t xml:space="preserve"> </w:t>
      </w:r>
      <w:r w:rsidR="000757FE" w:rsidRPr="00FD767C">
        <w:rPr>
          <w:rFonts w:ascii="Arial" w:eastAsia="Arial" w:hAnsi="Arial" w:cs="Arial"/>
          <w:color w:val="000000"/>
        </w:rPr>
        <w:t>Réactiver le marché de Noël et encourager les initiatives du type « parcours d’artistes ».</w:t>
      </w:r>
    </w:p>
    <w:p w:rsidR="00FD767C" w:rsidRPr="00FD767C" w:rsidRDefault="00C95E9A" w:rsidP="00C95E9A">
      <w:pPr>
        <w:spacing w:after="0" w:line="276" w:lineRule="auto"/>
        <w:jc w:val="both"/>
        <w:rPr>
          <w:rFonts w:ascii="Arial" w:hAnsi="Arial" w:cs="Arial"/>
        </w:rPr>
      </w:pPr>
      <w:r w:rsidRPr="00470E6B">
        <w:rPr>
          <w:rFonts w:ascii="Arial" w:eastAsia="Arial" w:hAnsi="Arial" w:cs="Arial"/>
          <w:sz w:val="28"/>
          <w:szCs w:val="28"/>
        </w:rPr>
        <w:t>•</w:t>
      </w:r>
      <w:r>
        <w:rPr>
          <w:rFonts w:ascii="Arial" w:eastAsia="Arial" w:hAnsi="Arial" w:cs="Arial"/>
          <w:sz w:val="28"/>
          <w:szCs w:val="28"/>
        </w:rPr>
        <w:t xml:space="preserve"> </w:t>
      </w:r>
      <w:r w:rsidR="003F2E78">
        <w:rPr>
          <w:rFonts w:ascii="Arial" w:eastAsia="Calibri" w:hAnsi="Arial" w:cs="Arial"/>
        </w:rPr>
        <w:t>Prévoir</w:t>
      </w:r>
      <w:r w:rsidR="00FD767C" w:rsidRPr="00FD767C">
        <w:rPr>
          <w:rFonts w:ascii="Arial" w:eastAsia="Calibri" w:hAnsi="Arial" w:cs="Arial"/>
        </w:rPr>
        <w:t xml:space="preserve"> une réception et une prestation de serment pour ceux qu</w:t>
      </w:r>
      <w:r w:rsidR="00FD767C">
        <w:rPr>
          <w:rFonts w:ascii="Arial" w:eastAsia="Calibri" w:hAnsi="Arial" w:cs="Arial"/>
        </w:rPr>
        <w:t>i reçoivent la nationalité belg</w:t>
      </w:r>
      <w:r w:rsidR="00D9529F">
        <w:rPr>
          <w:rFonts w:ascii="Arial" w:eastAsia="Calibri" w:hAnsi="Arial" w:cs="Arial"/>
        </w:rPr>
        <w:t>e</w:t>
      </w:r>
    </w:p>
    <w:p w:rsidR="000757FE" w:rsidRPr="00FD767C" w:rsidRDefault="000757FE" w:rsidP="000757FE">
      <w:pPr>
        <w:spacing w:after="0" w:line="240" w:lineRule="auto"/>
        <w:jc w:val="both"/>
        <w:textAlignment w:val="baseline"/>
        <w:rPr>
          <w:rFonts w:ascii="Arial" w:eastAsia="Times New Roman" w:hAnsi="Arial" w:cs="Arial"/>
          <w:color w:val="000000"/>
          <w:lang w:eastAsia="fr-BE"/>
        </w:rPr>
      </w:pPr>
    </w:p>
    <w:p w:rsidR="000757FE" w:rsidRPr="00FD767C" w:rsidRDefault="003F2E78" w:rsidP="000757FE">
      <w:pPr>
        <w:spacing w:after="0" w:line="240" w:lineRule="auto"/>
        <w:rPr>
          <w:rFonts w:ascii="Arial" w:eastAsia="Times New Roman" w:hAnsi="Arial" w:cs="Arial"/>
          <w:lang w:eastAsia="fr-BE"/>
        </w:rPr>
      </w:pPr>
      <w:r>
        <w:rPr>
          <w:rFonts w:ascii="Arial" w:eastAsia="Arial" w:hAnsi="Arial" w:cs="Arial"/>
          <w:b/>
          <w:color w:val="19577D"/>
        </w:rPr>
        <w:t>Environnement : pour un développement durable et écologique de notre commune</w:t>
      </w:r>
    </w:p>
    <w:p w:rsidR="000757FE" w:rsidRPr="003F2E78" w:rsidRDefault="00C95E9A" w:rsidP="00C95E9A">
      <w:pPr>
        <w:spacing w:after="0" w:line="276" w:lineRule="auto"/>
        <w:jc w:val="both"/>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sidR="003F2E78" w:rsidRPr="003F2E78">
        <w:rPr>
          <w:rFonts w:ascii="Arial" w:eastAsia="Times New Roman" w:hAnsi="Arial" w:cs="Arial"/>
          <w:color w:val="000000"/>
          <w:lang w:eastAsia="fr-BE"/>
        </w:rPr>
        <w:t xml:space="preserve">Adapter la flotte de véhicules communaux, </w:t>
      </w:r>
      <w:r w:rsidR="003F2E78">
        <w:rPr>
          <w:rFonts w:ascii="Arial" w:eastAsia="Times New Roman" w:hAnsi="Arial" w:cs="Arial"/>
          <w:color w:val="000000"/>
          <w:lang w:eastAsia="fr-BE"/>
        </w:rPr>
        <w:t xml:space="preserve"> </w:t>
      </w:r>
      <w:r w:rsidR="003F2E78" w:rsidRPr="003F2E78">
        <w:rPr>
          <w:rFonts w:ascii="Arial" w:eastAsia="Times New Roman" w:hAnsi="Arial" w:cs="Arial"/>
          <w:color w:val="000000"/>
          <w:lang w:eastAsia="fr-BE"/>
        </w:rPr>
        <w:t xml:space="preserve">remplacer </w:t>
      </w:r>
      <w:r w:rsidR="003F2E78">
        <w:rPr>
          <w:rFonts w:ascii="Arial" w:eastAsia="Times New Roman" w:hAnsi="Arial" w:cs="Arial"/>
          <w:color w:val="000000"/>
          <w:lang w:eastAsia="fr-BE"/>
        </w:rPr>
        <w:t xml:space="preserve">toutes les voitures </w:t>
      </w:r>
      <w:r w:rsidR="003F2E78" w:rsidRPr="003F2E78">
        <w:rPr>
          <w:rFonts w:ascii="Arial" w:eastAsia="Times New Roman" w:hAnsi="Arial" w:cs="Arial"/>
          <w:color w:val="000000"/>
          <w:lang w:eastAsia="fr-BE"/>
        </w:rPr>
        <w:t>par des véhicules moins polluants.</w:t>
      </w:r>
    </w:p>
    <w:p w:rsidR="003F2E78" w:rsidRPr="00C95E9A" w:rsidRDefault="00C95E9A" w:rsidP="00C95E9A">
      <w:pPr>
        <w:spacing w:after="0" w:line="276" w:lineRule="auto"/>
        <w:jc w:val="both"/>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sidR="003F2E78" w:rsidRPr="003F2E78">
        <w:rPr>
          <w:rFonts w:ascii="Arial" w:eastAsia="Times New Roman" w:hAnsi="Arial" w:cs="Arial"/>
          <w:color w:val="000000"/>
          <w:lang w:eastAsia="fr-BE"/>
        </w:rPr>
        <w:t xml:space="preserve">Continuer à appliquer le principe de « zéro pesticide » dans toute la commune et sensibiliser les habitants. </w:t>
      </w:r>
    </w:p>
    <w:p w:rsidR="000757FE" w:rsidRPr="00C95E9A" w:rsidRDefault="00C95E9A" w:rsidP="00C95E9A">
      <w:pPr>
        <w:spacing w:after="0" w:line="276" w:lineRule="auto"/>
        <w:jc w:val="both"/>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sidR="003F2E78" w:rsidRPr="003F2E78">
        <w:rPr>
          <w:rFonts w:ascii="Arial" w:eastAsia="Times New Roman" w:hAnsi="Arial" w:cs="Arial"/>
          <w:color w:val="000000"/>
          <w:lang w:eastAsia="fr-BE"/>
        </w:rPr>
        <w:t xml:space="preserve">Améliorer l’éclairage public et diminuer la consommation par l’utilisation de lampes LED. </w:t>
      </w:r>
    </w:p>
    <w:p w:rsidR="000757FE" w:rsidRPr="003F2E78" w:rsidRDefault="00C95E9A" w:rsidP="00C95E9A">
      <w:pPr>
        <w:spacing w:after="0" w:line="276" w:lineRule="auto"/>
        <w:jc w:val="both"/>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sidR="003F2E78" w:rsidRPr="003F2E78">
        <w:rPr>
          <w:rFonts w:ascii="Arial" w:eastAsia="Times New Roman" w:hAnsi="Arial" w:cs="Arial"/>
          <w:color w:val="000000"/>
          <w:lang w:eastAsia="fr-BE"/>
        </w:rPr>
        <w:t>Imposer les  produits durables dans nos cahiers de charges et tendre à une consomm</w:t>
      </w:r>
      <w:r w:rsidR="003F2E78">
        <w:rPr>
          <w:rFonts w:ascii="Arial" w:eastAsia="Times New Roman" w:hAnsi="Arial" w:cs="Arial"/>
          <w:color w:val="000000"/>
          <w:lang w:eastAsia="fr-BE"/>
        </w:rPr>
        <w:t xml:space="preserve">ation minimale d’énergie dans nos bâtiments : panneaux solaires et photovoltaïques, </w:t>
      </w:r>
      <w:r w:rsidR="00A21490">
        <w:rPr>
          <w:rFonts w:ascii="Arial" w:eastAsia="Times New Roman" w:hAnsi="Arial" w:cs="Arial"/>
          <w:color w:val="000000"/>
          <w:lang w:eastAsia="fr-BE"/>
        </w:rPr>
        <w:t xml:space="preserve">meilleure isolation, repas bio dans les écoles, achat de produits locaux, minimalisation des déchets et emballages, réduction des émissions CO²… </w:t>
      </w:r>
    </w:p>
    <w:p w:rsidR="00A21490" w:rsidRPr="00C95E9A" w:rsidRDefault="00C95E9A" w:rsidP="00C95E9A">
      <w:pPr>
        <w:spacing w:after="0" w:line="276" w:lineRule="auto"/>
        <w:jc w:val="both"/>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sidR="00A21490" w:rsidRPr="00A21490">
        <w:rPr>
          <w:rFonts w:ascii="Arial" w:eastAsia="Times New Roman" w:hAnsi="Arial" w:cs="Arial"/>
          <w:color w:val="000000"/>
          <w:lang w:eastAsia="fr-BE"/>
        </w:rPr>
        <w:t xml:space="preserve">Continuer l’accompagnement des particuliers lors de la rénovation ou de la construction de leur maison par les services communaux ou des experts (Climamobile, réunions d’information, analyse et conseils gratuits…) pour faire des économies d’énergie. </w:t>
      </w:r>
    </w:p>
    <w:p w:rsidR="000757FE" w:rsidRPr="00C95E9A" w:rsidRDefault="00C95E9A" w:rsidP="00C95E9A">
      <w:pPr>
        <w:spacing w:after="0" w:line="276" w:lineRule="auto"/>
        <w:jc w:val="both"/>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sidR="00A21490" w:rsidRPr="00A21490">
        <w:rPr>
          <w:rFonts w:ascii="Arial" w:eastAsia="Times New Roman" w:hAnsi="Arial" w:cs="Arial"/>
          <w:color w:val="000000"/>
          <w:lang w:eastAsia="fr-BE"/>
        </w:rPr>
        <w:t>Promouvoir les achats et/ou la mise à la disposition par la commune de terrains  verts</w:t>
      </w:r>
      <w:r w:rsidR="00A21490">
        <w:rPr>
          <w:rFonts w:ascii="Arial" w:eastAsia="Times New Roman" w:hAnsi="Arial" w:cs="Arial"/>
          <w:color w:val="000000"/>
          <w:lang w:eastAsia="fr-BE"/>
        </w:rPr>
        <w:t xml:space="preserve"> : potagers, « speelbos », promenades et chemins creux. </w:t>
      </w:r>
    </w:p>
    <w:p w:rsidR="000757FE" w:rsidRPr="00E97ED4" w:rsidRDefault="00C95E9A" w:rsidP="00C95E9A">
      <w:pPr>
        <w:spacing w:after="0" w:line="276" w:lineRule="auto"/>
        <w:jc w:val="both"/>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sidR="00D5313E">
        <w:rPr>
          <w:rFonts w:ascii="Arial" w:eastAsia="Times New Roman" w:hAnsi="Arial" w:cs="Arial"/>
          <w:color w:val="000000"/>
          <w:lang w:eastAsia="fr-BE"/>
        </w:rPr>
        <w:t>Inciter les propriétaires à planter et à fleurir en diversifiant les plantations et les encourager à accueillir des visiteurs dans leur jardin.</w:t>
      </w:r>
    </w:p>
    <w:p w:rsidR="00D5313E" w:rsidRPr="00C95E9A" w:rsidRDefault="00C95E9A" w:rsidP="00C95E9A">
      <w:pPr>
        <w:spacing w:after="0" w:line="276" w:lineRule="auto"/>
        <w:jc w:val="both"/>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sidR="00D5313E" w:rsidRPr="00D5313E">
        <w:rPr>
          <w:rFonts w:ascii="Arial" w:eastAsia="Times New Roman" w:hAnsi="Arial" w:cs="Arial"/>
          <w:color w:val="000000"/>
          <w:lang w:eastAsia="fr-BE"/>
        </w:rPr>
        <w:t xml:space="preserve">Construire une pépinière communale (projet commun avec Wezembeek ?) </w:t>
      </w:r>
    </w:p>
    <w:p w:rsidR="000757FE" w:rsidRPr="00C95E9A" w:rsidRDefault="00C95E9A" w:rsidP="00C95E9A">
      <w:pPr>
        <w:spacing w:after="0" w:line="276" w:lineRule="auto"/>
        <w:jc w:val="both"/>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sidR="00D5313E" w:rsidRPr="00D5313E">
        <w:rPr>
          <w:rFonts w:ascii="Arial" w:eastAsia="Times New Roman" w:hAnsi="Arial" w:cs="Arial"/>
          <w:color w:val="000000"/>
          <w:lang w:eastAsia="fr-BE"/>
        </w:rPr>
        <w:t xml:space="preserve">Verdir et fleurir horizontalement et verticalement nos quartiers. </w:t>
      </w:r>
    </w:p>
    <w:p w:rsidR="000757FE" w:rsidRPr="007719B1" w:rsidRDefault="00C95E9A" w:rsidP="00C95E9A">
      <w:pPr>
        <w:spacing w:after="0" w:line="276" w:lineRule="auto"/>
        <w:jc w:val="both"/>
        <w:textAlignment w:val="baseline"/>
        <w:rPr>
          <w:rFonts w:ascii="Arial" w:eastAsia="Times New Roman" w:hAnsi="Arial" w:cs="Arial"/>
          <w:color w:val="000000"/>
          <w:lang w:eastAsia="fr-BE"/>
        </w:rPr>
      </w:pPr>
      <w:r w:rsidRPr="00470E6B">
        <w:rPr>
          <w:rFonts w:ascii="Arial" w:eastAsia="Arial" w:hAnsi="Arial" w:cs="Arial"/>
          <w:sz w:val="28"/>
          <w:szCs w:val="28"/>
        </w:rPr>
        <w:t>•</w:t>
      </w:r>
      <w:r>
        <w:rPr>
          <w:rFonts w:ascii="Arial" w:eastAsia="Arial" w:hAnsi="Arial" w:cs="Arial"/>
          <w:sz w:val="28"/>
          <w:szCs w:val="28"/>
        </w:rPr>
        <w:t xml:space="preserve"> </w:t>
      </w:r>
      <w:r w:rsidR="00D5313E">
        <w:rPr>
          <w:rFonts w:ascii="Arial" w:eastAsia="Times New Roman" w:hAnsi="Arial" w:cs="Arial"/>
          <w:color w:val="000000"/>
          <w:lang w:eastAsia="fr-BE"/>
        </w:rPr>
        <w:t xml:space="preserve">Aménager des aires de jeux et mieux les entretenir. </w:t>
      </w:r>
    </w:p>
    <w:p w:rsidR="000757FE" w:rsidRPr="007719B1" w:rsidRDefault="000757FE" w:rsidP="00C95E9A">
      <w:pPr>
        <w:pBdr>
          <w:top w:val="nil"/>
          <w:left w:val="nil"/>
          <w:bottom w:val="nil"/>
          <w:right w:val="nil"/>
          <w:between w:val="nil"/>
        </w:pBdr>
        <w:spacing w:after="0" w:line="276" w:lineRule="auto"/>
        <w:ind w:left="363"/>
        <w:contextualSpacing/>
        <w:rPr>
          <w:color w:val="000000"/>
          <w:sz w:val="18"/>
          <w:szCs w:val="18"/>
        </w:rPr>
      </w:pPr>
    </w:p>
    <w:p w:rsidR="000757FE" w:rsidRPr="007719B1" w:rsidRDefault="000757FE" w:rsidP="00C95E9A">
      <w:pPr>
        <w:spacing w:after="0" w:line="276" w:lineRule="auto"/>
        <w:ind w:left="363"/>
        <w:textAlignment w:val="baseline"/>
        <w:rPr>
          <w:rFonts w:ascii="Arial" w:eastAsia="Times New Roman" w:hAnsi="Arial" w:cs="Arial"/>
          <w:color w:val="000000"/>
          <w:lang w:eastAsia="fr-BE"/>
        </w:rPr>
      </w:pPr>
    </w:p>
    <w:p w:rsidR="000757FE" w:rsidRPr="007719B1" w:rsidRDefault="000757FE" w:rsidP="00C95E9A">
      <w:pPr>
        <w:pBdr>
          <w:top w:val="nil"/>
          <w:left w:val="nil"/>
          <w:bottom w:val="nil"/>
          <w:right w:val="nil"/>
          <w:between w:val="nil"/>
        </w:pBdr>
        <w:spacing w:after="0" w:line="276" w:lineRule="auto"/>
        <w:ind w:left="363"/>
        <w:contextualSpacing/>
        <w:rPr>
          <w:color w:val="000000"/>
          <w:sz w:val="18"/>
          <w:szCs w:val="18"/>
        </w:rPr>
      </w:pPr>
    </w:p>
    <w:p w:rsidR="000757FE" w:rsidRPr="007719B1" w:rsidRDefault="000757FE" w:rsidP="00C95E9A">
      <w:pPr>
        <w:pBdr>
          <w:top w:val="nil"/>
          <w:left w:val="nil"/>
          <w:bottom w:val="nil"/>
          <w:right w:val="nil"/>
          <w:between w:val="nil"/>
        </w:pBdr>
        <w:spacing w:after="0" w:line="276" w:lineRule="auto"/>
        <w:jc w:val="both"/>
        <w:rPr>
          <w:rFonts w:ascii="Arial" w:eastAsia="Arial" w:hAnsi="Arial" w:cs="Arial"/>
          <w:color w:val="000000"/>
        </w:rPr>
      </w:pPr>
    </w:p>
    <w:p w:rsidR="000757FE" w:rsidRPr="007719B1" w:rsidRDefault="000757FE" w:rsidP="00C95E9A">
      <w:pPr>
        <w:pBdr>
          <w:top w:val="nil"/>
          <w:left w:val="nil"/>
          <w:bottom w:val="nil"/>
          <w:right w:val="nil"/>
          <w:between w:val="nil"/>
        </w:pBdr>
        <w:spacing w:after="0" w:line="276" w:lineRule="auto"/>
        <w:ind w:left="360"/>
        <w:contextualSpacing/>
        <w:rPr>
          <w:color w:val="000000"/>
          <w:sz w:val="18"/>
          <w:szCs w:val="18"/>
        </w:rPr>
      </w:pPr>
    </w:p>
    <w:p w:rsidR="000757FE" w:rsidRPr="007719B1" w:rsidRDefault="000757FE" w:rsidP="00A86900">
      <w:pPr>
        <w:spacing w:before="57" w:after="0" w:line="288" w:lineRule="auto"/>
        <w:jc w:val="both"/>
        <w:rPr>
          <w:rFonts w:ascii="Calibri" w:eastAsia="Calibri" w:hAnsi="Calibri" w:cs="Calibri"/>
          <w:color w:val="000000"/>
          <w:sz w:val="18"/>
          <w:szCs w:val="18"/>
        </w:rPr>
      </w:pPr>
    </w:p>
    <w:p w:rsidR="00A86900" w:rsidRPr="007719B1" w:rsidRDefault="00A86900" w:rsidP="00C8064D">
      <w:pPr>
        <w:spacing w:after="0" w:line="240" w:lineRule="auto"/>
        <w:contextualSpacing/>
        <w:rPr>
          <w:color w:val="000000"/>
          <w:sz w:val="18"/>
          <w:szCs w:val="18"/>
        </w:rPr>
      </w:pPr>
    </w:p>
    <w:p w:rsidR="00C8064D" w:rsidRPr="007719B1" w:rsidRDefault="00C8064D" w:rsidP="00C8064D">
      <w:pPr>
        <w:spacing w:after="0" w:line="240" w:lineRule="auto"/>
        <w:textAlignment w:val="baseline"/>
        <w:rPr>
          <w:rFonts w:ascii="Arial" w:eastAsia="Times New Roman" w:hAnsi="Arial" w:cs="Arial"/>
          <w:color w:val="000000"/>
          <w:lang w:eastAsia="fr-BE"/>
        </w:rPr>
      </w:pPr>
    </w:p>
    <w:p w:rsidR="00745817" w:rsidRPr="007719B1" w:rsidRDefault="00745817" w:rsidP="00745817">
      <w:pPr>
        <w:spacing w:after="0" w:line="240" w:lineRule="auto"/>
        <w:ind w:left="360"/>
        <w:contextualSpacing/>
        <w:rPr>
          <w:color w:val="000000"/>
          <w:sz w:val="18"/>
          <w:szCs w:val="18"/>
        </w:rPr>
      </w:pPr>
    </w:p>
    <w:p w:rsidR="00745817" w:rsidRPr="007719B1" w:rsidRDefault="00745817" w:rsidP="00745817">
      <w:pPr>
        <w:spacing w:after="0" w:line="240" w:lineRule="auto"/>
        <w:ind w:left="360"/>
        <w:contextualSpacing/>
        <w:rPr>
          <w:color w:val="000000"/>
          <w:sz w:val="18"/>
          <w:szCs w:val="18"/>
        </w:rPr>
      </w:pPr>
    </w:p>
    <w:p w:rsidR="005800D3" w:rsidRPr="007719B1" w:rsidRDefault="005800D3" w:rsidP="005800D3">
      <w:pPr>
        <w:spacing w:after="0" w:line="240" w:lineRule="auto"/>
        <w:contextualSpacing/>
        <w:rPr>
          <w:color w:val="000000"/>
          <w:sz w:val="18"/>
          <w:szCs w:val="18"/>
        </w:rPr>
      </w:pPr>
    </w:p>
    <w:p w:rsidR="008526D1" w:rsidRPr="007719B1" w:rsidRDefault="008526D1" w:rsidP="005800D3">
      <w:pPr>
        <w:spacing w:before="57" w:after="0" w:line="288" w:lineRule="auto"/>
        <w:ind w:left="360"/>
        <w:jc w:val="both"/>
        <w:rPr>
          <w:rFonts w:ascii="Calibri" w:eastAsia="Calibri" w:hAnsi="Calibri" w:cs="Calibri"/>
          <w:color w:val="000000"/>
          <w:sz w:val="18"/>
          <w:szCs w:val="18"/>
        </w:rPr>
      </w:pPr>
    </w:p>
    <w:p w:rsidR="008526D1" w:rsidRPr="007719B1" w:rsidRDefault="008526D1" w:rsidP="00CB2750">
      <w:pPr>
        <w:rPr>
          <w:rFonts w:ascii="Arial" w:eastAsia="Arial" w:hAnsi="Arial" w:cs="Arial"/>
          <w:sz w:val="18"/>
          <w:szCs w:val="18"/>
        </w:rPr>
      </w:pPr>
    </w:p>
    <w:p w:rsidR="005634B0" w:rsidRPr="007719B1" w:rsidRDefault="005634B0" w:rsidP="005634B0">
      <w:pPr>
        <w:spacing w:before="57" w:after="120" w:line="240" w:lineRule="auto"/>
        <w:outlineLvl w:val="0"/>
        <w:rPr>
          <w:rFonts w:ascii="Arial" w:eastAsia="Times New Roman" w:hAnsi="Arial" w:cs="Arial"/>
          <w:b/>
          <w:bCs/>
          <w:kern w:val="36"/>
          <w:lang w:eastAsia="fr-BE"/>
        </w:rPr>
      </w:pPr>
    </w:p>
    <w:p w:rsidR="005634B0" w:rsidRPr="007719B1" w:rsidRDefault="005634B0"/>
    <w:sectPr w:rsidR="005634B0" w:rsidRPr="007719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8C1" w:rsidRDefault="005C28C1" w:rsidP="005800D3">
      <w:pPr>
        <w:spacing w:after="0" w:line="240" w:lineRule="auto"/>
      </w:pPr>
      <w:r>
        <w:separator/>
      </w:r>
    </w:p>
  </w:endnote>
  <w:endnote w:type="continuationSeparator" w:id="0">
    <w:p w:rsidR="005C28C1" w:rsidRDefault="005C28C1" w:rsidP="00580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8C1" w:rsidRDefault="005C28C1" w:rsidP="005800D3">
      <w:pPr>
        <w:spacing w:after="0" w:line="240" w:lineRule="auto"/>
      </w:pPr>
      <w:r>
        <w:separator/>
      </w:r>
    </w:p>
  </w:footnote>
  <w:footnote w:type="continuationSeparator" w:id="0">
    <w:p w:rsidR="005C28C1" w:rsidRDefault="005C28C1" w:rsidP="005800D3">
      <w:pPr>
        <w:spacing w:after="0" w:line="240" w:lineRule="auto"/>
      </w:pPr>
      <w:r>
        <w:continuationSeparator/>
      </w:r>
    </w:p>
  </w:footnote>
  <w:footnote w:id="1">
    <w:p w:rsidR="00D9529F" w:rsidRPr="005800D3" w:rsidRDefault="00D9529F" w:rsidP="00D9529F">
      <w:pPr>
        <w:spacing w:after="0" w:line="240" w:lineRule="auto"/>
        <w:rPr>
          <w:rFonts w:ascii="Arial" w:eastAsia="Arial" w:hAnsi="Arial" w:cs="Arial"/>
          <w:color w:val="000000"/>
          <w:sz w:val="16"/>
          <w:szCs w:val="16"/>
          <w:lang w:val="en-US"/>
        </w:rPr>
      </w:pPr>
      <w:r>
        <w:rPr>
          <w:vertAlign w:val="superscript"/>
        </w:rPr>
        <w:footnoteRef/>
      </w:r>
      <w:r w:rsidRPr="005800D3">
        <w:rPr>
          <w:rFonts w:ascii="Arial" w:eastAsia="Arial" w:hAnsi="Arial" w:cs="Arial"/>
          <w:color w:val="000000"/>
          <w:sz w:val="16"/>
          <w:szCs w:val="16"/>
          <w:lang w:val="en-US"/>
        </w:rPr>
        <w:t xml:space="preserve"> Floating car data (FCD), also known as floating cellular data, is a method to determine the traffic speed on the road network. It is based on the collection of localization data, speed, direction of travel and time information from mobile phones in vehicles that are being driven.</w:t>
      </w:r>
    </w:p>
  </w:footnote>
  <w:footnote w:id="2">
    <w:p w:rsidR="00A86900" w:rsidRDefault="00A86900" w:rsidP="00A86900">
      <w:pPr>
        <w:spacing w:after="0" w:line="240" w:lineRule="auto"/>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Voir l’article « Documents officiels en français » dans « Den Tournesol déchaîné » de septembre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265"/>
    <w:multiLevelType w:val="multilevel"/>
    <w:tmpl w:val="FA7A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D0573"/>
    <w:multiLevelType w:val="multilevel"/>
    <w:tmpl w:val="67C43A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4F2156"/>
    <w:multiLevelType w:val="multilevel"/>
    <w:tmpl w:val="13E2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A42BF"/>
    <w:multiLevelType w:val="multilevel"/>
    <w:tmpl w:val="D14C11DC"/>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4" w15:restartNumberingAfterBreak="0">
    <w:nsid w:val="0E5928B4"/>
    <w:multiLevelType w:val="multilevel"/>
    <w:tmpl w:val="95AED67E"/>
    <w:lvl w:ilvl="0">
      <w:start w:val="1"/>
      <w:numFmt w:val="bullet"/>
      <w:lvlText w:val="●"/>
      <w:lvlJc w:val="left"/>
      <w:pPr>
        <w:ind w:left="720" w:hanging="360"/>
      </w:pPr>
      <w:rPr>
        <w:rFonts w:ascii="Noto Sans Symbols" w:eastAsia="Noto Sans Symbols" w:hAnsi="Noto Sans Symbols" w:cs="Noto Sans Symbols"/>
        <w:color w:val="0070C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FB11F6D"/>
    <w:multiLevelType w:val="multilevel"/>
    <w:tmpl w:val="C0DC59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FF14C9C"/>
    <w:multiLevelType w:val="multilevel"/>
    <w:tmpl w:val="90F6BA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62C5398"/>
    <w:multiLevelType w:val="multilevel"/>
    <w:tmpl w:val="708C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A15C98"/>
    <w:multiLevelType w:val="multilevel"/>
    <w:tmpl w:val="EC0E57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A8271C"/>
    <w:multiLevelType w:val="multilevel"/>
    <w:tmpl w:val="09D0C78A"/>
    <w:lvl w:ilvl="0">
      <w:start w:val="1"/>
      <w:numFmt w:val="bullet"/>
      <w:lvlText w:val="●"/>
      <w:lvlJc w:val="left"/>
      <w:pPr>
        <w:ind w:left="720" w:hanging="360"/>
      </w:pPr>
      <w:rPr>
        <w:rFonts w:ascii="Noto Sans Symbols" w:eastAsia="Noto Sans Symbols" w:hAnsi="Noto Sans Symbols" w:cs="Noto Sans Symbols"/>
        <w:color w:val="0070C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80A3EBA"/>
    <w:multiLevelType w:val="multilevel"/>
    <w:tmpl w:val="51664D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8324EDB"/>
    <w:multiLevelType w:val="multilevel"/>
    <w:tmpl w:val="E462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C874AC"/>
    <w:multiLevelType w:val="multilevel"/>
    <w:tmpl w:val="9422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95250A"/>
    <w:multiLevelType w:val="multilevel"/>
    <w:tmpl w:val="43F22448"/>
    <w:lvl w:ilvl="0">
      <w:start w:val="1"/>
      <w:numFmt w:val="lowerLetter"/>
      <w:lvlText w:val="%1)"/>
      <w:lvlJc w:val="left"/>
      <w:pPr>
        <w:ind w:left="1440" w:hanging="360"/>
      </w:pPr>
      <w:rPr>
        <w:rFonts w:ascii="Calibri" w:eastAsia="Calibri" w:hAnsi="Calibri" w:cs="Calibri"/>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313163E1"/>
    <w:multiLevelType w:val="multilevel"/>
    <w:tmpl w:val="F91671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83B7F70"/>
    <w:multiLevelType w:val="multilevel"/>
    <w:tmpl w:val="9CBA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F35C12"/>
    <w:multiLevelType w:val="multilevel"/>
    <w:tmpl w:val="DE04E3C8"/>
    <w:lvl w:ilvl="0">
      <w:start w:val="1"/>
      <w:numFmt w:val="bullet"/>
      <w:lvlText w:val="●"/>
      <w:lvlJc w:val="left"/>
      <w:pPr>
        <w:ind w:left="720" w:hanging="360"/>
      </w:pPr>
      <w:rPr>
        <w:rFonts w:ascii="Noto Sans Symbols" w:eastAsia="Noto Sans Symbols" w:hAnsi="Noto Sans Symbols" w:cs="Noto Sans Symbols"/>
        <w:color w:val="0070C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3A517C98"/>
    <w:multiLevelType w:val="multilevel"/>
    <w:tmpl w:val="5A3631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D066207"/>
    <w:multiLevelType w:val="multilevel"/>
    <w:tmpl w:val="03E4A5FE"/>
    <w:lvl w:ilvl="0">
      <w:start w:val="1"/>
      <w:numFmt w:val="bullet"/>
      <w:lvlText w:val="●"/>
      <w:lvlJc w:val="left"/>
      <w:pPr>
        <w:ind w:left="720" w:hanging="360"/>
      </w:pPr>
      <w:rPr>
        <w:rFonts w:ascii="Noto Sans Symbols" w:eastAsia="Noto Sans Symbols" w:hAnsi="Noto Sans Symbols" w:cs="Noto Sans Symbols"/>
        <w:color w:val="0070C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1DC5810"/>
    <w:multiLevelType w:val="multilevel"/>
    <w:tmpl w:val="6442A9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4551020D"/>
    <w:multiLevelType w:val="multilevel"/>
    <w:tmpl w:val="A60A5B9C"/>
    <w:lvl w:ilvl="0">
      <w:start w:val="1"/>
      <w:numFmt w:val="bullet"/>
      <w:lvlText w:val="●"/>
      <w:lvlJc w:val="left"/>
      <w:pPr>
        <w:ind w:left="720" w:hanging="360"/>
      </w:pPr>
      <w:rPr>
        <w:rFonts w:ascii="Noto Sans Symbols" w:eastAsia="Noto Sans Symbols" w:hAnsi="Noto Sans Symbols" w:cs="Noto Sans Symbols"/>
        <w:color w:val="0070C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4DBC70CA"/>
    <w:multiLevelType w:val="multilevel"/>
    <w:tmpl w:val="889A2228"/>
    <w:lvl w:ilvl="0">
      <w:start w:val="1"/>
      <w:numFmt w:val="bullet"/>
      <w:lvlText w:val="●"/>
      <w:lvlJc w:val="left"/>
      <w:pPr>
        <w:ind w:left="720" w:hanging="360"/>
      </w:pPr>
      <w:rPr>
        <w:rFonts w:ascii="Noto Sans Symbols" w:eastAsia="Noto Sans Symbols" w:hAnsi="Noto Sans Symbols" w:cs="Noto Sans Symbols"/>
        <w:color w:val="0070C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08713B7"/>
    <w:multiLevelType w:val="multilevel"/>
    <w:tmpl w:val="EFF679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50AB6B0E"/>
    <w:multiLevelType w:val="multilevel"/>
    <w:tmpl w:val="8558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0C6650"/>
    <w:multiLevelType w:val="multilevel"/>
    <w:tmpl w:val="969C72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52BA751D"/>
    <w:multiLevelType w:val="multilevel"/>
    <w:tmpl w:val="4AE6C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724B07"/>
    <w:multiLevelType w:val="multilevel"/>
    <w:tmpl w:val="2084F2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58D2430E"/>
    <w:multiLevelType w:val="multilevel"/>
    <w:tmpl w:val="7AA6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C33246"/>
    <w:multiLevelType w:val="multilevel"/>
    <w:tmpl w:val="D3F2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D155CD"/>
    <w:multiLevelType w:val="multilevel"/>
    <w:tmpl w:val="ABD80182"/>
    <w:lvl w:ilvl="0">
      <w:start w:val="1"/>
      <w:numFmt w:val="bullet"/>
      <w:lvlText w:val="●"/>
      <w:lvlJc w:val="left"/>
      <w:pPr>
        <w:ind w:left="720" w:hanging="360"/>
      </w:pPr>
      <w:rPr>
        <w:rFonts w:ascii="Noto Sans Symbols" w:eastAsia="Noto Sans Symbols" w:hAnsi="Noto Sans Symbols" w:cs="Noto Sans Symbols"/>
        <w:color w:val="0070C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6D6B64C5"/>
    <w:multiLevelType w:val="multilevel"/>
    <w:tmpl w:val="4FC80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80164F"/>
    <w:multiLevelType w:val="multilevel"/>
    <w:tmpl w:val="FF0A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55567F"/>
    <w:multiLevelType w:val="multilevel"/>
    <w:tmpl w:val="1A10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C03028"/>
    <w:multiLevelType w:val="multilevel"/>
    <w:tmpl w:val="603E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E92DEB"/>
    <w:multiLevelType w:val="multilevel"/>
    <w:tmpl w:val="7A26A1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76806EDB"/>
    <w:multiLevelType w:val="multilevel"/>
    <w:tmpl w:val="36C2F906"/>
    <w:lvl w:ilvl="0">
      <w:start w:val="1"/>
      <w:numFmt w:val="bullet"/>
      <w:lvlText w:val="●"/>
      <w:lvlJc w:val="left"/>
      <w:pPr>
        <w:ind w:left="720" w:hanging="360"/>
      </w:pPr>
      <w:rPr>
        <w:rFonts w:ascii="Noto Sans Symbols" w:eastAsia="Noto Sans Symbols" w:hAnsi="Noto Sans Symbols" w:cs="Noto Sans Symbols"/>
        <w:color w:val="0070C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7834271F"/>
    <w:multiLevelType w:val="multilevel"/>
    <w:tmpl w:val="F99802D6"/>
    <w:lvl w:ilvl="0">
      <w:start w:val="1"/>
      <w:numFmt w:val="bullet"/>
      <w:lvlText w:val="●"/>
      <w:lvlJc w:val="left"/>
      <w:pPr>
        <w:ind w:left="720" w:hanging="360"/>
      </w:pPr>
      <w:rPr>
        <w:rFonts w:ascii="Noto Sans Symbols" w:eastAsia="Noto Sans Symbols" w:hAnsi="Noto Sans Symbols" w:cs="Noto Sans Symbols"/>
        <w:color w:val="0070C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7858295A"/>
    <w:multiLevelType w:val="multilevel"/>
    <w:tmpl w:val="49941A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78DA0984"/>
    <w:multiLevelType w:val="multilevel"/>
    <w:tmpl w:val="9EBABE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79994089"/>
    <w:multiLevelType w:val="multilevel"/>
    <w:tmpl w:val="22EAB5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7"/>
  </w:num>
  <w:num w:numId="2">
    <w:abstractNumId w:val="11"/>
  </w:num>
  <w:num w:numId="3">
    <w:abstractNumId w:val="3"/>
  </w:num>
  <w:num w:numId="4">
    <w:abstractNumId w:val="15"/>
  </w:num>
  <w:num w:numId="5">
    <w:abstractNumId w:val="5"/>
  </w:num>
  <w:num w:numId="6">
    <w:abstractNumId w:val="28"/>
  </w:num>
  <w:num w:numId="7">
    <w:abstractNumId w:val="10"/>
  </w:num>
  <w:num w:numId="8">
    <w:abstractNumId w:val="12"/>
  </w:num>
  <w:num w:numId="9">
    <w:abstractNumId w:val="38"/>
  </w:num>
  <w:num w:numId="10">
    <w:abstractNumId w:val="25"/>
  </w:num>
  <w:num w:numId="11">
    <w:abstractNumId w:val="6"/>
  </w:num>
  <w:num w:numId="12">
    <w:abstractNumId w:val="27"/>
  </w:num>
  <w:num w:numId="13">
    <w:abstractNumId w:val="39"/>
  </w:num>
  <w:num w:numId="14">
    <w:abstractNumId w:val="22"/>
  </w:num>
  <w:num w:numId="15">
    <w:abstractNumId w:val="3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0"/>
  </w:num>
  <w:num w:numId="19">
    <w:abstractNumId w:val="24"/>
  </w:num>
  <w:num w:numId="20">
    <w:abstractNumId w:val="0"/>
  </w:num>
  <w:num w:numId="21">
    <w:abstractNumId w:val="34"/>
  </w:num>
  <w:num w:numId="22">
    <w:abstractNumId w:val="37"/>
  </w:num>
  <w:num w:numId="23">
    <w:abstractNumId w:val="33"/>
  </w:num>
  <w:num w:numId="24">
    <w:abstractNumId w:val="19"/>
  </w:num>
  <w:num w:numId="25">
    <w:abstractNumId w:val="2"/>
  </w:num>
  <w:num w:numId="26">
    <w:abstractNumId w:val="26"/>
  </w:num>
  <w:num w:numId="27">
    <w:abstractNumId w:val="31"/>
  </w:num>
  <w:num w:numId="28">
    <w:abstractNumId w:val="7"/>
  </w:num>
  <w:num w:numId="29">
    <w:abstractNumId w:val="35"/>
  </w:num>
  <w:num w:numId="30">
    <w:abstractNumId w:val="13"/>
  </w:num>
  <w:num w:numId="31">
    <w:abstractNumId w:val="9"/>
  </w:num>
  <w:num w:numId="32">
    <w:abstractNumId w:val="4"/>
  </w:num>
  <w:num w:numId="33">
    <w:abstractNumId w:val="29"/>
  </w:num>
  <w:num w:numId="34">
    <w:abstractNumId w:val="16"/>
  </w:num>
  <w:num w:numId="35">
    <w:abstractNumId w:val="21"/>
  </w:num>
  <w:num w:numId="36">
    <w:abstractNumId w:val="18"/>
  </w:num>
  <w:num w:numId="37">
    <w:abstractNumId w:val="20"/>
  </w:num>
  <w:num w:numId="38">
    <w:abstractNumId w:val="36"/>
  </w:num>
  <w:num w:numId="39">
    <w:abstractNumId w:val="8"/>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4B0"/>
    <w:rsid w:val="00016BB9"/>
    <w:rsid w:val="00052B4A"/>
    <w:rsid w:val="000757FE"/>
    <w:rsid w:val="000D46D7"/>
    <w:rsid w:val="00136F20"/>
    <w:rsid w:val="0015743A"/>
    <w:rsid w:val="00175F7A"/>
    <w:rsid w:val="001F79C1"/>
    <w:rsid w:val="002878CA"/>
    <w:rsid w:val="002F4057"/>
    <w:rsid w:val="00345200"/>
    <w:rsid w:val="00371D90"/>
    <w:rsid w:val="003729CA"/>
    <w:rsid w:val="00373446"/>
    <w:rsid w:val="00390B80"/>
    <w:rsid w:val="003C4EBC"/>
    <w:rsid w:val="003E1D2F"/>
    <w:rsid w:val="003E66C4"/>
    <w:rsid w:val="003F2E78"/>
    <w:rsid w:val="00470E6B"/>
    <w:rsid w:val="004B7F80"/>
    <w:rsid w:val="004D6836"/>
    <w:rsid w:val="00523C95"/>
    <w:rsid w:val="00533734"/>
    <w:rsid w:val="005634B0"/>
    <w:rsid w:val="005800D3"/>
    <w:rsid w:val="005A7786"/>
    <w:rsid w:val="005B724F"/>
    <w:rsid w:val="005C28C1"/>
    <w:rsid w:val="006719A9"/>
    <w:rsid w:val="00686C10"/>
    <w:rsid w:val="006C352A"/>
    <w:rsid w:val="007270FE"/>
    <w:rsid w:val="00745817"/>
    <w:rsid w:val="007719B1"/>
    <w:rsid w:val="00807F93"/>
    <w:rsid w:val="0081189F"/>
    <w:rsid w:val="008526D1"/>
    <w:rsid w:val="008951B5"/>
    <w:rsid w:val="0092248C"/>
    <w:rsid w:val="00A00D3B"/>
    <w:rsid w:val="00A21490"/>
    <w:rsid w:val="00A86900"/>
    <w:rsid w:val="00B02FC3"/>
    <w:rsid w:val="00B47E25"/>
    <w:rsid w:val="00B5107F"/>
    <w:rsid w:val="00C36D33"/>
    <w:rsid w:val="00C8064D"/>
    <w:rsid w:val="00C95E9A"/>
    <w:rsid w:val="00C97F2C"/>
    <w:rsid w:val="00CB2750"/>
    <w:rsid w:val="00CD685B"/>
    <w:rsid w:val="00D5313E"/>
    <w:rsid w:val="00D9529F"/>
    <w:rsid w:val="00E742ED"/>
    <w:rsid w:val="00EF445A"/>
    <w:rsid w:val="00F475B5"/>
    <w:rsid w:val="00F62023"/>
    <w:rsid w:val="00FD0233"/>
    <w:rsid w:val="00FD76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3B04E-6DA8-44C7-B7F6-1F6206E5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6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049895">
      <w:bodyDiv w:val="1"/>
      <w:marLeft w:val="0"/>
      <w:marRight w:val="0"/>
      <w:marTop w:val="0"/>
      <w:marBottom w:val="0"/>
      <w:divBdr>
        <w:top w:val="none" w:sz="0" w:space="0" w:color="auto"/>
        <w:left w:val="none" w:sz="0" w:space="0" w:color="auto"/>
        <w:bottom w:val="none" w:sz="0" w:space="0" w:color="auto"/>
        <w:right w:val="none" w:sz="0" w:space="0" w:color="auto"/>
      </w:divBdr>
    </w:div>
    <w:div w:id="470709651">
      <w:bodyDiv w:val="1"/>
      <w:marLeft w:val="0"/>
      <w:marRight w:val="0"/>
      <w:marTop w:val="0"/>
      <w:marBottom w:val="0"/>
      <w:divBdr>
        <w:top w:val="none" w:sz="0" w:space="0" w:color="auto"/>
        <w:left w:val="none" w:sz="0" w:space="0" w:color="auto"/>
        <w:bottom w:val="none" w:sz="0" w:space="0" w:color="auto"/>
        <w:right w:val="none" w:sz="0" w:space="0" w:color="auto"/>
      </w:divBdr>
    </w:div>
    <w:div w:id="483009297">
      <w:bodyDiv w:val="1"/>
      <w:marLeft w:val="0"/>
      <w:marRight w:val="0"/>
      <w:marTop w:val="0"/>
      <w:marBottom w:val="0"/>
      <w:divBdr>
        <w:top w:val="none" w:sz="0" w:space="0" w:color="auto"/>
        <w:left w:val="none" w:sz="0" w:space="0" w:color="auto"/>
        <w:bottom w:val="none" w:sz="0" w:space="0" w:color="auto"/>
        <w:right w:val="none" w:sz="0" w:space="0" w:color="auto"/>
      </w:divBdr>
    </w:div>
    <w:div w:id="785125973">
      <w:bodyDiv w:val="1"/>
      <w:marLeft w:val="0"/>
      <w:marRight w:val="0"/>
      <w:marTop w:val="0"/>
      <w:marBottom w:val="0"/>
      <w:divBdr>
        <w:top w:val="none" w:sz="0" w:space="0" w:color="auto"/>
        <w:left w:val="none" w:sz="0" w:space="0" w:color="auto"/>
        <w:bottom w:val="none" w:sz="0" w:space="0" w:color="auto"/>
        <w:right w:val="none" w:sz="0" w:space="0" w:color="auto"/>
      </w:divBdr>
    </w:div>
    <w:div w:id="887768125">
      <w:bodyDiv w:val="1"/>
      <w:marLeft w:val="0"/>
      <w:marRight w:val="0"/>
      <w:marTop w:val="0"/>
      <w:marBottom w:val="0"/>
      <w:divBdr>
        <w:top w:val="none" w:sz="0" w:space="0" w:color="auto"/>
        <w:left w:val="none" w:sz="0" w:space="0" w:color="auto"/>
        <w:bottom w:val="none" w:sz="0" w:space="0" w:color="auto"/>
        <w:right w:val="none" w:sz="0" w:space="0" w:color="auto"/>
      </w:divBdr>
    </w:div>
    <w:div w:id="995645839">
      <w:bodyDiv w:val="1"/>
      <w:marLeft w:val="0"/>
      <w:marRight w:val="0"/>
      <w:marTop w:val="0"/>
      <w:marBottom w:val="0"/>
      <w:divBdr>
        <w:top w:val="none" w:sz="0" w:space="0" w:color="auto"/>
        <w:left w:val="none" w:sz="0" w:space="0" w:color="auto"/>
        <w:bottom w:val="none" w:sz="0" w:space="0" w:color="auto"/>
        <w:right w:val="none" w:sz="0" w:space="0" w:color="auto"/>
      </w:divBdr>
    </w:div>
    <w:div w:id="1159998103">
      <w:bodyDiv w:val="1"/>
      <w:marLeft w:val="0"/>
      <w:marRight w:val="0"/>
      <w:marTop w:val="0"/>
      <w:marBottom w:val="0"/>
      <w:divBdr>
        <w:top w:val="none" w:sz="0" w:space="0" w:color="auto"/>
        <w:left w:val="none" w:sz="0" w:space="0" w:color="auto"/>
        <w:bottom w:val="none" w:sz="0" w:space="0" w:color="auto"/>
        <w:right w:val="none" w:sz="0" w:space="0" w:color="auto"/>
      </w:divBdr>
    </w:div>
    <w:div w:id="1345135604">
      <w:bodyDiv w:val="1"/>
      <w:marLeft w:val="0"/>
      <w:marRight w:val="0"/>
      <w:marTop w:val="0"/>
      <w:marBottom w:val="0"/>
      <w:divBdr>
        <w:top w:val="none" w:sz="0" w:space="0" w:color="auto"/>
        <w:left w:val="none" w:sz="0" w:space="0" w:color="auto"/>
        <w:bottom w:val="none" w:sz="0" w:space="0" w:color="auto"/>
        <w:right w:val="none" w:sz="0" w:space="0" w:color="auto"/>
      </w:divBdr>
    </w:div>
    <w:div w:id="1381631351">
      <w:bodyDiv w:val="1"/>
      <w:marLeft w:val="0"/>
      <w:marRight w:val="0"/>
      <w:marTop w:val="0"/>
      <w:marBottom w:val="0"/>
      <w:divBdr>
        <w:top w:val="none" w:sz="0" w:space="0" w:color="auto"/>
        <w:left w:val="none" w:sz="0" w:space="0" w:color="auto"/>
        <w:bottom w:val="none" w:sz="0" w:space="0" w:color="auto"/>
        <w:right w:val="none" w:sz="0" w:space="0" w:color="auto"/>
      </w:divBdr>
    </w:div>
    <w:div w:id="1501119963">
      <w:bodyDiv w:val="1"/>
      <w:marLeft w:val="0"/>
      <w:marRight w:val="0"/>
      <w:marTop w:val="0"/>
      <w:marBottom w:val="0"/>
      <w:divBdr>
        <w:top w:val="none" w:sz="0" w:space="0" w:color="auto"/>
        <w:left w:val="none" w:sz="0" w:space="0" w:color="auto"/>
        <w:bottom w:val="none" w:sz="0" w:space="0" w:color="auto"/>
        <w:right w:val="none" w:sz="0" w:space="0" w:color="auto"/>
      </w:divBdr>
    </w:div>
    <w:div w:id="1694262886">
      <w:bodyDiv w:val="1"/>
      <w:marLeft w:val="0"/>
      <w:marRight w:val="0"/>
      <w:marTop w:val="0"/>
      <w:marBottom w:val="0"/>
      <w:divBdr>
        <w:top w:val="none" w:sz="0" w:space="0" w:color="auto"/>
        <w:left w:val="none" w:sz="0" w:space="0" w:color="auto"/>
        <w:bottom w:val="none" w:sz="0" w:space="0" w:color="auto"/>
        <w:right w:val="none" w:sz="0" w:space="0" w:color="auto"/>
      </w:divBdr>
    </w:div>
    <w:div w:id="1726876999">
      <w:bodyDiv w:val="1"/>
      <w:marLeft w:val="0"/>
      <w:marRight w:val="0"/>
      <w:marTop w:val="0"/>
      <w:marBottom w:val="0"/>
      <w:divBdr>
        <w:top w:val="none" w:sz="0" w:space="0" w:color="auto"/>
        <w:left w:val="none" w:sz="0" w:space="0" w:color="auto"/>
        <w:bottom w:val="none" w:sz="0" w:space="0" w:color="auto"/>
        <w:right w:val="none" w:sz="0" w:space="0" w:color="auto"/>
      </w:divBdr>
    </w:div>
    <w:div w:id="1756241258">
      <w:bodyDiv w:val="1"/>
      <w:marLeft w:val="0"/>
      <w:marRight w:val="0"/>
      <w:marTop w:val="0"/>
      <w:marBottom w:val="0"/>
      <w:divBdr>
        <w:top w:val="none" w:sz="0" w:space="0" w:color="auto"/>
        <w:left w:val="none" w:sz="0" w:space="0" w:color="auto"/>
        <w:bottom w:val="none" w:sz="0" w:space="0" w:color="auto"/>
        <w:right w:val="none" w:sz="0" w:space="0" w:color="auto"/>
      </w:divBdr>
    </w:div>
    <w:div w:id="1775855530">
      <w:bodyDiv w:val="1"/>
      <w:marLeft w:val="0"/>
      <w:marRight w:val="0"/>
      <w:marTop w:val="0"/>
      <w:marBottom w:val="0"/>
      <w:divBdr>
        <w:top w:val="none" w:sz="0" w:space="0" w:color="auto"/>
        <w:left w:val="none" w:sz="0" w:space="0" w:color="auto"/>
        <w:bottom w:val="none" w:sz="0" w:space="0" w:color="auto"/>
        <w:right w:val="none" w:sz="0" w:space="0" w:color="auto"/>
      </w:divBdr>
    </w:div>
    <w:div w:id="1925651411">
      <w:bodyDiv w:val="1"/>
      <w:marLeft w:val="0"/>
      <w:marRight w:val="0"/>
      <w:marTop w:val="0"/>
      <w:marBottom w:val="0"/>
      <w:divBdr>
        <w:top w:val="none" w:sz="0" w:space="0" w:color="auto"/>
        <w:left w:val="none" w:sz="0" w:space="0" w:color="auto"/>
        <w:bottom w:val="none" w:sz="0" w:space="0" w:color="auto"/>
        <w:right w:val="none" w:sz="0" w:space="0" w:color="auto"/>
      </w:divBdr>
    </w:div>
    <w:div w:id="212757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2704</Words>
  <Characters>14877</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cstorms</dc:creator>
  <cp:keywords/>
  <dc:description/>
  <cp:lastModifiedBy>Isabel Rodriguez</cp:lastModifiedBy>
  <cp:revision>2</cp:revision>
  <dcterms:created xsi:type="dcterms:W3CDTF">2018-12-02T20:32:00Z</dcterms:created>
  <dcterms:modified xsi:type="dcterms:W3CDTF">2018-12-02T20:32:00Z</dcterms:modified>
</cp:coreProperties>
</file>